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0E" w:rsidRPr="00E82948" w:rsidRDefault="00611AB9" w:rsidP="00BE4B20">
      <w:pPr>
        <w:spacing w:line="240" w:lineRule="auto"/>
        <w:jc w:val="both"/>
        <w:rPr>
          <w:b/>
        </w:rPr>
      </w:pPr>
      <w:r w:rsidRPr="00E82948">
        <w:rPr>
          <w:b/>
        </w:rPr>
        <w:t>-</w:t>
      </w:r>
      <w:r w:rsidR="00DA30E3">
        <w:rPr>
          <w:b/>
        </w:rPr>
        <w:t>-------------------------</w:t>
      </w:r>
      <w:r w:rsidR="00C72F3A">
        <w:rPr>
          <w:b/>
        </w:rPr>
        <w:t>-</w:t>
      </w:r>
      <w:r w:rsidR="00035A9B" w:rsidRPr="00E82948">
        <w:rPr>
          <w:b/>
        </w:rPr>
        <w:t>SESIÓN</w:t>
      </w:r>
      <w:r w:rsidRPr="00E82948">
        <w:rPr>
          <w:b/>
        </w:rPr>
        <w:t xml:space="preserve"> DE CABILDO </w:t>
      </w:r>
      <w:r w:rsidR="00035A9B" w:rsidRPr="00E82948">
        <w:rPr>
          <w:b/>
        </w:rPr>
        <w:t>ORDINARIA</w:t>
      </w:r>
      <w:r w:rsidR="00DA30E3">
        <w:rPr>
          <w:b/>
        </w:rPr>
        <w:t xml:space="preserve"> </w:t>
      </w:r>
      <w:r w:rsidR="00035A9B">
        <w:rPr>
          <w:b/>
        </w:rPr>
        <w:t xml:space="preserve">ACTA NUMERO </w:t>
      </w:r>
      <w:r w:rsidR="00B50D27">
        <w:rPr>
          <w:b/>
        </w:rPr>
        <w:t>3 TRES---------</w:t>
      </w:r>
      <w:r w:rsidR="00035A9B">
        <w:rPr>
          <w:b/>
        </w:rPr>
        <w:t>---------------</w:t>
      </w:r>
      <w:r w:rsidR="00C72F3A">
        <w:rPr>
          <w:b/>
        </w:rPr>
        <w:t>-----</w:t>
      </w:r>
    </w:p>
    <w:p w:rsidR="00611AB9" w:rsidRDefault="00072E26" w:rsidP="00BE4B20">
      <w:pPr>
        <w:spacing w:line="240" w:lineRule="auto"/>
        <w:jc w:val="both"/>
      </w:pPr>
      <w:r>
        <w:rPr>
          <w:b/>
        </w:rPr>
        <w:t>SECRETARIO</w:t>
      </w:r>
      <w:r w:rsidR="00550ACF">
        <w:rPr>
          <w:b/>
        </w:rPr>
        <w:t xml:space="preserve">: </w:t>
      </w:r>
      <w:r w:rsidR="00611AB9">
        <w:t xml:space="preserve">En el municipio de Valle de </w:t>
      </w:r>
      <w:r w:rsidR="00F4648B">
        <w:t>J</w:t>
      </w:r>
      <w:r w:rsidR="00760394">
        <w:t xml:space="preserve">uárez, Jalisco, siendo las </w:t>
      </w:r>
      <w:r w:rsidR="00643476">
        <w:t>9:00 nueve</w:t>
      </w:r>
      <w:r w:rsidR="00F02567">
        <w:t xml:space="preserve"> </w:t>
      </w:r>
      <w:r w:rsidR="00611AB9">
        <w:t>horas</w:t>
      </w:r>
      <w:r w:rsidR="00C72F3A">
        <w:t xml:space="preserve">, </w:t>
      </w:r>
      <w:r w:rsidR="00643476">
        <w:t xml:space="preserve"> del día 31</w:t>
      </w:r>
      <w:r w:rsidR="00B50D27">
        <w:t xml:space="preserve"> treinta</w:t>
      </w:r>
      <w:r w:rsidR="00611AB9">
        <w:t xml:space="preserve"> de octubre del año 2015 dos mil quince,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 ORDINARIA</w:t>
      </w:r>
      <w:r w:rsidR="00F4648B">
        <w:t xml:space="preserve"> ACTA NUMERO </w:t>
      </w:r>
      <w:r w:rsidR="00B50D27">
        <w:t>3 TRES</w:t>
      </w:r>
      <w:r w:rsidR="00611AB9">
        <w:t>, para la cual fueron convocados, para el desahogo del siguiente orden del Día:-----------------------------</w:t>
      </w:r>
      <w:r>
        <w:t>------</w:t>
      </w:r>
    </w:p>
    <w:p w:rsidR="00611AB9" w:rsidRPr="00E82948" w:rsidRDefault="00611AB9" w:rsidP="00BE4B20">
      <w:pPr>
        <w:spacing w:line="240" w:lineRule="auto"/>
        <w:jc w:val="both"/>
        <w:rPr>
          <w:b/>
        </w:rPr>
      </w:pPr>
      <w:r w:rsidRPr="00E82948">
        <w:rPr>
          <w:b/>
        </w:rPr>
        <w:t xml:space="preserve">-----------------------------------------------------ORDEN DEL </w:t>
      </w:r>
      <w:r w:rsidR="00072E26" w:rsidRPr="00E82948">
        <w:rPr>
          <w:b/>
        </w:rPr>
        <w:t>DÍA</w:t>
      </w:r>
      <w:r w:rsidRPr="00E82948">
        <w:rPr>
          <w:b/>
        </w:rPr>
        <w:t>--------------------------------------------------------</w:t>
      </w:r>
    </w:p>
    <w:p w:rsidR="00B50D27" w:rsidRPr="008C6468" w:rsidRDefault="00B50D27" w:rsidP="00B50D27">
      <w:pPr>
        <w:pStyle w:val="Sinespaciado"/>
        <w:jc w:val="both"/>
        <w:rPr>
          <w:b/>
        </w:rPr>
      </w:pPr>
      <w:r w:rsidRPr="008C6468">
        <w:rPr>
          <w:b/>
        </w:rPr>
        <w:t>PUNTO 1. - LISTA DE ASISTENCIA Y DECLARACIÓN DE QUÓRUM LEGAL</w:t>
      </w:r>
      <w:r>
        <w:rPr>
          <w:b/>
        </w:rPr>
        <w:t>.</w:t>
      </w:r>
      <w:r w:rsidRPr="008C6468">
        <w:rPr>
          <w:b/>
        </w:rPr>
        <w:t>----------------------------------</w:t>
      </w:r>
      <w:r>
        <w:rPr>
          <w:b/>
        </w:rPr>
        <w:t>-</w:t>
      </w:r>
    </w:p>
    <w:p w:rsidR="00B50D27" w:rsidRPr="008C6468" w:rsidRDefault="00B50D27" w:rsidP="00B50D27">
      <w:pPr>
        <w:pStyle w:val="Sinespaciado"/>
        <w:jc w:val="both"/>
        <w:rPr>
          <w:b/>
        </w:rPr>
      </w:pPr>
      <w:r w:rsidRPr="008C6468">
        <w:rPr>
          <w:b/>
        </w:rPr>
        <w:t>PUNTO 2. - LECTURA Y EN SU CASO APROBACIÓN DEL ORDEN DEL DÍA</w:t>
      </w:r>
      <w:r w:rsidRPr="008C6468">
        <w:rPr>
          <w:b/>
        </w:rPr>
        <w:tab/>
        <w:t>------------------------------------</w:t>
      </w:r>
    </w:p>
    <w:p w:rsidR="00B50D27" w:rsidRPr="00581DAE" w:rsidRDefault="00B50D27" w:rsidP="00B50D27">
      <w:pPr>
        <w:tabs>
          <w:tab w:val="left" w:pos="4125"/>
        </w:tabs>
        <w:spacing w:after="0" w:line="240" w:lineRule="auto"/>
        <w:jc w:val="both"/>
        <w:rPr>
          <w:rFonts w:ascii="Calibri" w:hAnsi="Calibri" w:cs="Calibri"/>
        </w:rPr>
      </w:pPr>
      <w:r w:rsidRPr="008C6468">
        <w:rPr>
          <w:b/>
        </w:rPr>
        <w:t xml:space="preserve">PUNTO 3.- </w:t>
      </w:r>
      <w:r>
        <w:rPr>
          <w:b/>
        </w:rPr>
        <w:t>RATIFICACION DEL CONVENIO</w:t>
      </w:r>
      <w:r w:rsidRPr="00187D25">
        <w:rPr>
          <w:rFonts w:ascii="Calibri" w:hAnsi="Calibri" w:cs="Calibri"/>
          <w:b/>
        </w:rPr>
        <w:t xml:space="preserve"> DEL </w:t>
      </w:r>
      <w:r w:rsidRPr="00187D25">
        <w:rPr>
          <w:rFonts w:ascii="Calibri" w:hAnsi="Calibri" w:cs="Calibri"/>
          <w:b/>
          <w:bCs/>
        </w:rPr>
        <w:t>PROGRAMA FEDERAL</w:t>
      </w:r>
      <w:r w:rsidRPr="00187D25">
        <w:rPr>
          <w:rFonts w:ascii="Calibri" w:hAnsi="Calibri" w:cs="Calibri"/>
          <w:b/>
        </w:rPr>
        <w:t xml:space="preserve"> “FONDO DE APOYO A MIGRANTES, EJERCICIO 2015”, CON LA SECRETARÍA DE DESARROLLO E INTEGRACIÓN SOCIAL DEL GOBIERNO DEL ESTADO DE JALISCO”</w:t>
      </w:r>
      <w:r>
        <w:rPr>
          <w:rFonts w:ascii="Calibri" w:hAnsi="Calibri" w:cs="Calibri"/>
          <w:b/>
        </w:rPr>
        <w:t>---------------------------------------------------------------------------------</w:t>
      </w:r>
    </w:p>
    <w:p w:rsidR="00B50D27" w:rsidRDefault="00B50D27" w:rsidP="00B50D27">
      <w:pPr>
        <w:pStyle w:val="Sinespaciado"/>
        <w:jc w:val="both"/>
        <w:rPr>
          <w:b/>
        </w:rPr>
      </w:pPr>
      <w:r>
        <w:rPr>
          <w:b/>
        </w:rPr>
        <w:t>PUNTO 4.- LA AUTORIZACION PARA CONDONACION DE MULTAS Y RECARGOS EN PAGO DE IMPUESTO</w:t>
      </w:r>
      <w:r w:rsidR="001669B4">
        <w:rPr>
          <w:b/>
        </w:rPr>
        <w:t xml:space="preserve"> PREDIAL Y DE AGUA POTABLE DE</w:t>
      </w:r>
      <w:r>
        <w:rPr>
          <w:b/>
        </w:rPr>
        <w:t xml:space="preserve"> UN 75% PARA </w:t>
      </w:r>
      <w:r w:rsidR="00643476">
        <w:rPr>
          <w:b/>
        </w:rPr>
        <w:t>PARA QUIEN REALICE SU PAGO EN NOVIEMBRE Y DICIEMBRE DEL 2015.--------------------------------------------------</w:t>
      </w:r>
      <w:r w:rsidR="001669B4">
        <w:rPr>
          <w:b/>
        </w:rPr>
        <w:t>---------------------------</w:t>
      </w:r>
    </w:p>
    <w:p w:rsidR="00B50D27" w:rsidRDefault="00A20E17" w:rsidP="00B50D27">
      <w:pPr>
        <w:pStyle w:val="Sinespaciado"/>
        <w:jc w:val="both"/>
        <w:rPr>
          <w:b/>
        </w:rPr>
      </w:pPr>
      <w:r w:rsidRPr="00723C38">
        <w:rPr>
          <w:b/>
        </w:rPr>
        <w:t>QUINTO</w:t>
      </w:r>
      <w:r>
        <w:t xml:space="preserve"> </w:t>
      </w:r>
      <w:r>
        <w:rPr>
          <w:b/>
        </w:rPr>
        <w:t>PUNTO 5.-LA AUTORIZACIÓN PARA QUE SEAN LOS INTEGRANTES DEL CABILD</w:t>
      </w:r>
      <w:bookmarkStart w:id="0" w:name="_GoBack"/>
      <w:bookmarkEnd w:id="0"/>
      <w:r>
        <w:rPr>
          <w:b/>
        </w:rPr>
        <w:t>O DE ESTE H. AYUNTAMIENTO, LA INSTANCIA QUE AUTORICE DE FORMA COLEGIADA, LAS ACCIONES URBANISTICAS EN EL MUNICIPIO DE VALLE DE JUAREZ.---------------------------------------------------------</w:t>
      </w:r>
      <w:r w:rsidR="00705B56">
        <w:rPr>
          <w:b/>
        </w:rPr>
        <w:t>PUNTO 6</w:t>
      </w:r>
      <w:r w:rsidR="00B50D27" w:rsidRPr="008C6468">
        <w:rPr>
          <w:b/>
        </w:rPr>
        <w:t>.- CLAUSURA DE LA SESIÓN--------------------------------------------------</w:t>
      </w:r>
      <w:r w:rsidR="00B50D27">
        <w:rPr>
          <w:b/>
        </w:rPr>
        <w:t>--------------------------------</w:t>
      </w:r>
    </w:p>
    <w:p w:rsidR="00F27CC6" w:rsidRDefault="00F27CC6" w:rsidP="00BE4B20">
      <w:pPr>
        <w:spacing w:line="240" w:lineRule="auto"/>
        <w:jc w:val="both"/>
        <w:rPr>
          <w:b/>
        </w:rPr>
      </w:pPr>
      <w:r>
        <w:rPr>
          <w:b/>
        </w:rPr>
        <w:t>-----------------------------------------------------------------------------------------------------------------------------------</w:t>
      </w:r>
    </w:p>
    <w:p w:rsidR="00F4343B" w:rsidRPr="00E764D9" w:rsidRDefault="00E764D9" w:rsidP="00BE4B20">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05B56">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lastRenderedPageBreak/>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n virtud de que se cuenta con la presencia de todos los integran</w:t>
      </w:r>
      <w:r>
        <w:t>tes del cabildo le solicito al P</w:t>
      </w:r>
      <w:r w:rsidRPr="00550ACF">
        <w:rPr>
          <w:rFonts w:ascii="Calibri" w:eastAsia="Calibri" w:hAnsi="Calibri" w:cs="Times New Roman"/>
        </w:rPr>
        <w:t>residente declare quórum legal para sesionar.</w:t>
      </w:r>
      <w:r w:rsidR="004718E5">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 xml:space="preserve">PRESIDENTE MUNICIPAL: </w:t>
      </w:r>
      <w:r w:rsidR="008D58BD">
        <w:rPr>
          <w:rFonts w:ascii="Calibri" w:eastAsia="Calibri" w:hAnsi="Calibri" w:cs="Times New Roman"/>
        </w:rPr>
        <w:t xml:space="preserve">Siendo las </w:t>
      </w:r>
      <w:r w:rsidR="00643476">
        <w:rPr>
          <w:rFonts w:ascii="Calibri" w:eastAsia="Calibri" w:hAnsi="Calibri" w:cs="Times New Roman"/>
        </w:rPr>
        <w:t xml:space="preserve">9 nueve </w:t>
      </w:r>
      <w:r w:rsidRPr="00550ACF">
        <w:rPr>
          <w:rFonts w:ascii="Calibri" w:eastAsia="Calibri" w:hAnsi="Calibri" w:cs="Times New Roman"/>
        </w:rPr>
        <w:t xml:space="preserve">horas con </w:t>
      </w:r>
      <w:r w:rsidR="00A81E59">
        <w:rPr>
          <w:rFonts w:ascii="Calibri" w:eastAsia="Calibri" w:hAnsi="Calibri" w:cs="Times New Roman"/>
        </w:rPr>
        <w:t xml:space="preserve">5 cinco </w:t>
      </w:r>
      <w:r w:rsidR="00760394">
        <w:rPr>
          <w:rFonts w:ascii="Calibri" w:eastAsia="Calibri" w:hAnsi="Calibri" w:cs="Times New Roman"/>
        </w:rPr>
        <w:t>minutos</w:t>
      </w:r>
      <w:r w:rsidRPr="00550ACF">
        <w:rPr>
          <w:rFonts w:ascii="Calibri" w:eastAsia="Calibri" w:hAnsi="Calibri" w:cs="Times New Roman"/>
        </w:rPr>
        <w:t>, declaro la asistencia de la totalidad de los integrantes del Cabildo, conforme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que en la misma se tomen.</w:t>
      </w:r>
      <w:r w:rsidRPr="00550ACF">
        <w:rPr>
          <w:rFonts w:ascii="Calibri" w:eastAsia="Calibri" w:hAnsi="Calibri" w:cs="Times New Roman"/>
        </w:rPr>
        <w:tab/>
        <w:t>-----------------</w:t>
      </w:r>
    </w:p>
    <w:p w:rsidR="00550ACF" w:rsidRDefault="00F4648B" w:rsidP="00BE4B20">
      <w:pPr>
        <w:tabs>
          <w:tab w:val="num" w:pos="720"/>
          <w:tab w:val="right" w:leader="hyphen" w:pos="8107"/>
        </w:tabs>
        <w:spacing w:line="240" w:lineRule="auto"/>
        <w:jc w:val="both"/>
      </w:pPr>
      <w:r>
        <w:rPr>
          <w:rFonts w:ascii="Calibri" w:eastAsia="Calibri" w:hAnsi="Calibri" w:cs="Times New Roman"/>
          <w:b/>
        </w:rPr>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Presidente Municipal el Orden del Día, el cual me permito 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 </w:t>
      </w:r>
      <w:r w:rsidR="00550ACF" w:rsidRPr="00550ACF">
        <w:rPr>
          <w:rFonts w:ascii="Calibri" w:eastAsia="Calibri" w:hAnsi="Calibri" w:cs="Times New Roman"/>
        </w:rPr>
        <w:t>Ordinaria de Trabajo del Pleno de este Ayuntamiento, siendo el siguiente: --------------------------------</w:t>
      </w:r>
      <w:r w:rsidR="00550ACF">
        <w:t>-----------------</w:t>
      </w:r>
    </w:p>
    <w:p w:rsidR="00072E26" w:rsidRPr="00E82948" w:rsidRDefault="00072E26" w:rsidP="00072E26">
      <w:pPr>
        <w:spacing w:line="240" w:lineRule="auto"/>
        <w:jc w:val="both"/>
        <w:rPr>
          <w:b/>
        </w:rPr>
      </w:pPr>
      <w:r w:rsidRPr="00E82948">
        <w:rPr>
          <w:b/>
        </w:rPr>
        <w:t>-----------------------------------------------------ORDEN DEL DÍA--------------------------------------------------------</w:t>
      </w:r>
    </w:p>
    <w:p w:rsidR="00C67414" w:rsidRPr="008C6468" w:rsidRDefault="00C67414" w:rsidP="00C67414">
      <w:pPr>
        <w:pStyle w:val="Sinespaciado"/>
        <w:jc w:val="both"/>
        <w:rPr>
          <w:b/>
        </w:rPr>
      </w:pPr>
      <w:r w:rsidRPr="008C6468">
        <w:rPr>
          <w:b/>
        </w:rPr>
        <w:t>PUNTO 1. - LISTA DE ASISTENCIA Y DECLARACIÓN DE QUÓRUM LEGAL</w:t>
      </w:r>
      <w:r>
        <w:rPr>
          <w:b/>
        </w:rPr>
        <w:t>.</w:t>
      </w:r>
      <w:r w:rsidRPr="008C6468">
        <w:rPr>
          <w:b/>
        </w:rPr>
        <w:t>----------------------------------</w:t>
      </w:r>
      <w:r>
        <w:rPr>
          <w:b/>
        </w:rPr>
        <w:t>-</w:t>
      </w:r>
    </w:p>
    <w:p w:rsidR="00C67414" w:rsidRPr="008C6468" w:rsidRDefault="00C67414" w:rsidP="00C67414">
      <w:pPr>
        <w:pStyle w:val="Sinespaciado"/>
        <w:jc w:val="both"/>
        <w:rPr>
          <w:b/>
        </w:rPr>
      </w:pPr>
      <w:r w:rsidRPr="008C6468">
        <w:rPr>
          <w:b/>
        </w:rPr>
        <w:t>PUNTO 2. - LECTURA Y EN SU CASO APROBACIÓN DEL ORDEN DEL DÍA</w:t>
      </w:r>
      <w:r w:rsidRPr="008C6468">
        <w:rPr>
          <w:b/>
        </w:rPr>
        <w:tab/>
        <w:t>------------------------------------</w:t>
      </w:r>
    </w:p>
    <w:p w:rsidR="00C67414" w:rsidRPr="00581DAE" w:rsidRDefault="00C67414" w:rsidP="00C67414">
      <w:pPr>
        <w:tabs>
          <w:tab w:val="left" w:pos="4125"/>
        </w:tabs>
        <w:spacing w:after="0" w:line="240" w:lineRule="auto"/>
        <w:jc w:val="both"/>
        <w:rPr>
          <w:rFonts w:ascii="Calibri" w:hAnsi="Calibri" w:cs="Calibri"/>
        </w:rPr>
      </w:pPr>
      <w:r w:rsidRPr="008C6468">
        <w:rPr>
          <w:b/>
        </w:rPr>
        <w:t xml:space="preserve">PUNTO 3.- </w:t>
      </w:r>
      <w:r>
        <w:rPr>
          <w:b/>
        </w:rPr>
        <w:t>RATIFICACION DEL CONVENIO</w:t>
      </w:r>
      <w:r w:rsidRPr="00187D25">
        <w:rPr>
          <w:rFonts w:ascii="Calibri" w:hAnsi="Calibri" w:cs="Calibri"/>
          <w:b/>
        </w:rPr>
        <w:t xml:space="preserve"> DEL </w:t>
      </w:r>
      <w:r w:rsidRPr="00187D25">
        <w:rPr>
          <w:rFonts w:ascii="Calibri" w:hAnsi="Calibri" w:cs="Calibri"/>
          <w:b/>
          <w:bCs/>
        </w:rPr>
        <w:t>PROGRAMA FEDERAL</w:t>
      </w:r>
      <w:r w:rsidRPr="00187D25">
        <w:rPr>
          <w:rFonts w:ascii="Calibri" w:hAnsi="Calibri" w:cs="Calibri"/>
          <w:b/>
        </w:rPr>
        <w:t xml:space="preserve"> “FONDO DE APOYO A MIGRANTES, EJERCICIO 2015”, CON LA SECRETARÍA DE DESARROLLO E INTEGRACIÓN SOCIAL DEL GOBIERNO DEL ESTADO DE JALISCO”</w:t>
      </w:r>
      <w:r>
        <w:rPr>
          <w:rFonts w:ascii="Calibri" w:hAnsi="Calibri" w:cs="Calibri"/>
          <w:b/>
        </w:rPr>
        <w:t>---------------------------------------------------------------------------------</w:t>
      </w:r>
    </w:p>
    <w:p w:rsidR="00C67414" w:rsidRDefault="00C67414" w:rsidP="00C67414">
      <w:pPr>
        <w:pStyle w:val="Sinespaciado"/>
        <w:jc w:val="both"/>
        <w:rPr>
          <w:b/>
        </w:rPr>
      </w:pPr>
      <w:r>
        <w:rPr>
          <w:b/>
        </w:rPr>
        <w:t>PUNTO 4.- LA AUTORIZACION PARA CONDONACION DE MULTAS Y RECARGOS EN PAGO DE IMPUESTO</w:t>
      </w:r>
      <w:r w:rsidR="00185792">
        <w:rPr>
          <w:b/>
        </w:rPr>
        <w:t xml:space="preserve"> PREDIAL Y DE AGUA POTABLE DE</w:t>
      </w:r>
      <w:r>
        <w:rPr>
          <w:b/>
        </w:rPr>
        <w:t xml:space="preserve"> UN 75% PARA </w:t>
      </w:r>
      <w:r w:rsidR="00643476">
        <w:rPr>
          <w:b/>
        </w:rPr>
        <w:t>PARA QUIEN REALICE SU PAGO EN NOVIEMBRE Y DICIEMBRE DEL 2015.-----------------------------------------------------</w:t>
      </w:r>
      <w:r w:rsidR="00FB4324">
        <w:rPr>
          <w:b/>
        </w:rPr>
        <w:t>----------------------------</w:t>
      </w:r>
    </w:p>
    <w:p w:rsidR="00611AB9" w:rsidRDefault="00A20E17" w:rsidP="00C67414">
      <w:pPr>
        <w:spacing w:line="240" w:lineRule="auto"/>
        <w:jc w:val="both"/>
        <w:rPr>
          <w:b/>
        </w:rPr>
      </w:pPr>
      <w:r w:rsidRPr="00723C38">
        <w:rPr>
          <w:b/>
        </w:rPr>
        <w:t>QUINTO</w:t>
      </w:r>
      <w:r>
        <w:t xml:space="preserve"> </w:t>
      </w:r>
      <w:r>
        <w:rPr>
          <w:b/>
        </w:rPr>
        <w:t>PUNTO 5.-LA AUTORIZACIÓN PARA QUE SEAN LOS INTEGRANTES DEL CABILDO DE ESTE H. AYUNTAMIENTO, LA INSTANCIA QUE AUTORICE DE FORMA COLEGIADA, LAS ACCIONES URBANISTICAS EN EL MUNICIPIO DE VALLE DE JUAREZ.---------------------------------------------------------</w:t>
      </w:r>
      <w:r w:rsidR="00705B56">
        <w:rPr>
          <w:b/>
        </w:rPr>
        <w:t>PUNTO 6</w:t>
      </w:r>
      <w:r w:rsidR="00C67414" w:rsidRPr="008C6468">
        <w:rPr>
          <w:b/>
        </w:rPr>
        <w:t>.- CLAUSURA</w:t>
      </w:r>
      <w:r w:rsidR="00643476">
        <w:rPr>
          <w:b/>
        </w:rPr>
        <w:t xml:space="preserve"> DE LA SESION</w:t>
      </w:r>
      <w:r w:rsidR="00C67414">
        <w:rPr>
          <w:b/>
        </w:rPr>
        <w:t>---------------------------------------------------------------------------------------------------------------------------------------------------------------------------------------------------------------------</w:t>
      </w:r>
      <w:r w:rsidR="00EA1166">
        <w:t xml:space="preserve">Se somete a aprobación el </w:t>
      </w:r>
      <w:r w:rsidR="001C1B1C">
        <w:t>Orden del Día, por lo que se abre un espacio para la discusión del mismo, por lo que se da uso de la voz a los ediles.-----------------------------------------------------------------</w:t>
      </w:r>
      <w:r w:rsidR="00643476">
        <w:t>--------</w:t>
      </w:r>
      <w:r w:rsidR="001C1B1C">
        <w:t>Una vez que los regidores hicieron uso de la voz se somete a aprobación, se les solicita la intención de su voto.--------------------------------------------------------------------------------------------------------------------</w:t>
      </w:r>
      <w:r w:rsidR="002D1D09">
        <w:rPr>
          <w:b/>
        </w:rPr>
        <w:t xml:space="preserve">VOTOS A FAVOR: </w:t>
      </w:r>
      <w:r w:rsidR="00FE3E33">
        <w:rPr>
          <w:b/>
        </w:rPr>
        <w:t>11</w:t>
      </w:r>
      <w:r w:rsidR="001C1B1C" w:rsidRPr="00B153F4">
        <w:rPr>
          <w:b/>
        </w:rPr>
        <w:t xml:space="preserve"> Vo</w:t>
      </w:r>
      <w:r w:rsidR="008263C7">
        <w:rPr>
          <w:b/>
        </w:rPr>
        <w:t xml:space="preserve">tos; VOTOS EN CONTRA: </w:t>
      </w:r>
      <w:r w:rsidR="00FE3E33">
        <w:rPr>
          <w:b/>
        </w:rPr>
        <w:t>0</w:t>
      </w:r>
      <w:r w:rsidR="00C67414">
        <w:rPr>
          <w:b/>
        </w:rPr>
        <w:t xml:space="preserve"> </w:t>
      </w:r>
      <w:r w:rsidR="001C1B1C" w:rsidRPr="00B153F4">
        <w:rPr>
          <w:b/>
        </w:rPr>
        <w:t>V</w:t>
      </w:r>
      <w:r w:rsidR="00C72F3A">
        <w:rPr>
          <w:b/>
        </w:rPr>
        <w:t>otos de los regidores------------------</w:t>
      </w:r>
      <w:r w:rsidR="002D1D09">
        <w:rPr>
          <w:b/>
        </w:rPr>
        <w:t xml:space="preserve">; ABSTENCIONES: </w:t>
      </w:r>
      <w:r w:rsidR="00FE3E33">
        <w:rPr>
          <w:b/>
        </w:rPr>
        <w:t>0</w:t>
      </w:r>
      <w:r w:rsidR="001C1B1C" w:rsidRPr="00B153F4">
        <w:rPr>
          <w:b/>
        </w:rPr>
        <w:t xml:space="preserve"> de los reg</w:t>
      </w:r>
      <w:r w:rsidR="00C72F3A">
        <w:rPr>
          <w:b/>
        </w:rPr>
        <w:t>idores---------</w:t>
      </w:r>
      <w:r w:rsidR="001C1B1C" w:rsidRPr="00B153F4">
        <w:rPr>
          <w:b/>
        </w:rPr>
        <w:t xml:space="preserve">; por lo que se aprueba por </w:t>
      </w:r>
      <w:r w:rsidR="00643476">
        <w:rPr>
          <w:b/>
        </w:rPr>
        <w:t>UNANIMIDAD.------------------</w:t>
      </w:r>
    </w:p>
    <w:p w:rsidR="00C67414" w:rsidRDefault="00B75D21" w:rsidP="00C67414">
      <w:pPr>
        <w:tabs>
          <w:tab w:val="left" w:pos="4125"/>
        </w:tabs>
        <w:spacing w:after="0" w:line="240" w:lineRule="auto"/>
        <w:jc w:val="both"/>
        <w:rPr>
          <w:rFonts w:ascii="Calibri" w:hAnsi="Calibri" w:cs="Calibri"/>
          <w:b/>
        </w:rPr>
      </w:pPr>
      <w:r>
        <w:rPr>
          <w:b/>
        </w:rPr>
        <w:t>SECRETARIO</w:t>
      </w:r>
      <w:r w:rsidR="00B153F4">
        <w:rPr>
          <w:b/>
        </w:rPr>
        <w:t>:</w:t>
      </w:r>
      <w:r w:rsidR="00DF1DBC">
        <w:rPr>
          <w:b/>
        </w:rPr>
        <w:t xml:space="preserve"> </w:t>
      </w:r>
      <w:r w:rsidR="00B153F4" w:rsidRPr="00B153F4">
        <w:rPr>
          <w:rFonts w:ascii="Calibri" w:eastAsia="Calibri" w:hAnsi="Calibri" w:cs="Times New Roman"/>
        </w:rPr>
        <w:t xml:space="preserve">Continuando con el orden del día, se procede a desahogar el siguiente punto que es </w:t>
      </w:r>
      <w:r w:rsidR="00B153F4" w:rsidRPr="00B153F4">
        <w:t>él</w:t>
      </w:r>
      <w:r w:rsidR="00B153F4" w:rsidRPr="00B153F4">
        <w:rPr>
          <w:rFonts w:ascii="Calibri" w:eastAsia="Calibri" w:hAnsi="Calibri" w:cs="Times New Roman"/>
        </w:rPr>
        <w:t>:</w:t>
      </w:r>
      <w:r w:rsidR="00B153F4">
        <w:t>--</w:t>
      </w:r>
      <w:r>
        <w:rPr>
          <w:b/>
        </w:rPr>
        <w:t xml:space="preserve">TERCER PUNTO  </w:t>
      </w:r>
      <w:r w:rsidRPr="00E82948">
        <w:rPr>
          <w:b/>
        </w:rPr>
        <w:t xml:space="preserve">3.- </w:t>
      </w:r>
      <w:r w:rsidR="00C67414" w:rsidRPr="008C6468">
        <w:rPr>
          <w:b/>
        </w:rPr>
        <w:t xml:space="preserve">PUNTO 3.- </w:t>
      </w:r>
      <w:r w:rsidR="00C67414">
        <w:rPr>
          <w:b/>
        </w:rPr>
        <w:t>RATIFICACION DEL CONVENIO</w:t>
      </w:r>
      <w:r w:rsidR="00C67414" w:rsidRPr="00187D25">
        <w:rPr>
          <w:rFonts w:ascii="Calibri" w:hAnsi="Calibri" w:cs="Calibri"/>
          <w:b/>
        </w:rPr>
        <w:t xml:space="preserve"> DEL </w:t>
      </w:r>
      <w:r w:rsidR="00C67414" w:rsidRPr="00187D25">
        <w:rPr>
          <w:rFonts w:ascii="Calibri" w:hAnsi="Calibri" w:cs="Calibri"/>
          <w:b/>
          <w:bCs/>
        </w:rPr>
        <w:t>PROGRAMA FEDERAL</w:t>
      </w:r>
      <w:r w:rsidR="00C67414" w:rsidRPr="00187D25">
        <w:rPr>
          <w:rFonts w:ascii="Calibri" w:hAnsi="Calibri" w:cs="Calibri"/>
          <w:b/>
        </w:rPr>
        <w:t xml:space="preserve"> “FONDO DE APOYO A MIGRANTES, EJERCICIO 2015”, CON LA SECRETARÍA DE DESARROLLO E INTEGRACIÓN SOCIAL DEL GOBIERNO DEL ESTADO DE JALISCO”</w:t>
      </w:r>
      <w:r w:rsidR="00C67414">
        <w:rPr>
          <w:rFonts w:ascii="Calibri" w:hAnsi="Calibri" w:cs="Calibri"/>
          <w:b/>
        </w:rPr>
        <w:t>---------------------------------------------</w:t>
      </w:r>
    </w:p>
    <w:p w:rsidR="00C67414" w:rsidRPr="00643476" w:rsidRDefault="00C67414" w:rsidP="00C67414">
      <w:pPr>
        <w:numPr>
          <w:ilvl w:val="0"/>
          <w:numId w:val="1"/>
        </w:numPr>
        <w:tabs>
          <w:tab w:val="left" w:pos="4125"/>
        </w:tabs>
        <w:spacing w:after="0" w:line="240" w:lineRule="auto"/>
        <w:jc w:val="both"/>
        <w:rPr>
          <w:rFonts w:ascii="Calibri" w:hAnsi="Calibri" w:cs="Calibri"/>
          <w:b/>
        </w:rPr>
      </w:pPr>
      <w:r w:rsidRPr="00643476">
        <w:rPr>
          <w:rFonts w:ascii="Calibri" w:hAnsi="Calibri" w:cs="Calibri"/>
          <w:b/>
        </w:rPr>
        <w:t xml:space="preserve">“El H. Ayuntamiento de Valle de Juárez, Jalisco, autoriza la suscripción del convenio específico de colaboración y participación para la implementación y operación del </w:t>
      </w:r>
      <w:r w:rsidRPr="00643476">
        <w:rPr>
          <w:rFonts w:ascii="Calibri" w:hAnsi="Calibri" w:cs="Calibri"/>
          <w:b/>
          <w:bCs/>
        </w:rPr>
        <w:t>Programa federal</w:t>
      </w:r>
      <w:r w:rsidRPr="00643476">
        <w:rPr>
          <w:rFonts w:ascii="Calibri" w:hAnsi="Calibri" w:cs="Calibri"/>
          <w:b/>
        </w:rPr>
        <w:t xml:space="preserve"> “Fondo de Apoyo a Migrantes, ejercicio 2015”, con la Secretaría de Desarrollo e Integración Social del Gobierno del Estado de Jalisco”.-------------------------</w:t>
      </w:r>
      <w:r w:rsidR="00FB4324">
        <w:rPr>
          <w:rFonts w:ascii="Calibri" w:hAnsi="Calibri" w:cs="Calibri"/>
          <w:b/>
        </w:rPr>
        <w:t>--------</w:t>
      </w:r>
    </w:p>
    <w:p w:rsidR="00C67414" w:rsidRPr="00643476" w:rsidRDefault="00C67414" w:rsidP="00C67414">
      <w:pPr>
        <w:numPr>
          <w:ilvl w:val="0"/>
          <w:numId w:val="1"/>
        </w:numPr>
        <w:tabs>
          <w:tab w:val="left" w:pos="4125"/>
        </w:tabs>
        <w:spacing w:after="0" w:line="240" w:lineRule="auto"/>
        <w:jc w:val="both"/>
        <w:rPr>
          <w:rFonts w:ascii="Calibri" w:hAnsi="Calibri" w:cs="Calibri"/>
          <w:b/>
        </w:rPr>
      </w:pPr>
      <w:r w:rsidRPr="00643476">
        <w:rPr>
          <w:rFonts w:ascii="Calibri" w:hAnsi="Calibri" w:cs="Calibri"/>
          <w:b/>
        </w:rPr>
        <w:t xml:space="preserve"> “El Ayuntamiento de Valle de Juárez, Jalisco, faculta al Presidente Municipal C. C</w:t>
      </w:r>
      <w:r w:rsidR="00723C38" w:rsidRPr="00643476">
        <w:rPr>
          <w:rFonts w:ascii="Calibri" w:hAnsi="Calibri" w:cs="Calibri"/>
          <w:b/>
        </w:rPr>
        <w:t>ESAR DARIO MORENO NAVA</w:t>
      </w:r>
      <w:r w:rsidRPr="00643476">
        <w:rPr>
          <w:rFonts w:ascii="Calibri" w:hAnsi="Calibri" w:cs="Calibri"/>
          <w:b/>
        </w:rPr>
        <w:t xml:space="preserve">, Sindico </w:t>
      </w:r>
      <w:r w:rsidR="00723C38" w:rsidRPr="00643476">
        <w:rPr>
          <w:rFonts w:ascii="Calibri" w:hAnsi="Calibri" w:cs="Calibri"/>
          <w:b/>
        </w:rPr>
        <w:t xml:space="preserve">LIC. ALFONSO ALEJANDRO FLORES SANCHEZ, Secretario General ARQ. JORGE OMAR RODRIGUEZ SANDOVAL </w:t>
      </w:r>
      <w:r w:rsidRPr="00643476">
        <w:rPr>
          <w:rFonts w:ascii="Calibri" w:hAnsi="Calibri" w:cs="Calibri"/>
          <w:b/>
        </w:rPr>
        <w:t>y encargado de la Hacienda Municipal</w:t>
      </w:r>
      <w:r w:rsidR="00723C38" w:rsidRPr="00643476">
        <w:rPr>
          <w:rFonts w:ascii="Calibri" w:hAnsi="Calibri" w:cs="Calibri"/>
          <w:b/>
        </w:rPr>
        <w:t xml:space="preserve"> LCP. JOSÉ ANTONIO RODRIGUEZ MANDUJANO</w:t>
      </w:r>
      <w:r w:rsidRPr="00643476">
        <w:rPr>
          <w:rFonts w:ascii="Calibri" w:hAnsi="Calibri" w:cs="Calibri"/>
          <w:b/>
        </w:rPr>
        <w:t xml:space="preserve">, para que concurran a la celebración del </w:t>
      </w:r>
      <w:r w:rsidRPr="00643476">
        <w:rPr>
          <w:rFonts w:ascii="Calibri" w:hAnsi="Calibri" w:cs="Calibri"/>
          <w:b/>
        </w:rPr>
        <w:lastRenderedPageBreak/>
        <w:t>convenio correspondiente que se suscribirá con la Secretaría de Desarrollo e Integración Social del Gobierno del Estado de Jalisco, en razón de los proyectos, obras o acciones a desarrollar con motivo Fondo de Apoyo a Migrantes; y</w:t>
      </w:r>
      <w:r w:rsidR="00723C38" w:rsidRPr="00643476">
        <w:rPr>
          <w:rFonts w:ascii="Calibri" w:hAnsi="Calibri" w:cs="Calibri"/>
          <w:b/>
        </w:rPr>
        <w:t xml:space="preserve"> ---------------------------------------</w:t>
      </w:r>
      <w:r w:rsidR="00643476">
        <w:rPr>
          <w:rFonts w:ascii="Calibri" w:hAnsi="Calibri" w:cs="Calibri"/>
          <w:b/>
        </w:rPr>
        <w:t>----------</w:t>
      </w:r>
    </w:p>
    <w:p w:rsidR="00C67414" w:rsidRPr="00643476" w:rsidRDefault="00723C38" w:rsidP="00C67414">
      <w:pPr>
        <w:numPr>
          <w:ilvl w:val="0"/>
          <w:numId w:val="1"/>
        </w:numPr>
        <w:tabs>
          <w:tab w:val="left" w:pos="4125"/>
        </w:tabs>
        <w:spacing w:after="0" w:line="240" w:lineRule="auto"/>
        <w:jc w:val="both"/>
        <w:rPr>
          <w:rFonts w:ascii="Calibri" w:hAnsi="Calibri" w:cs="Calibri"/>
          <w:b/>
        </w:rPr>
      </w:pPr>
      <w:r w:rsidRPr="00643476">
        <w:rPr>
          <w:rFonts w:ascii="Calibri" w:hAnsi="Calibri" w:cs="Calibri"/>
          <w:b/>
        </w:rPr>
        <w:t>“El Ayuntamiento de Valle de Juárez</w:t>
      </w:r>
      <w:r w:rsidR="00C67414" w:rsidRPr="00643476">
        <w:rPr>
          <w:rFonts w:ascii="Calibri" w:hAnsi="Calibri" w:cs="Calibri"/>
          <w:b/>
        </w:rPr>
        <w:t>, 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sidR="00643476">
        <w:rPr>
          <w:rFonts w:ascii="Calibri" w:hAnsi="Calibri" w:cs="Calibri"/>
          <w:b/>
        </w:rPr>
        <w:t>------------</w:t>
      </w:r>
    </w:p>
    <w:p w:rsidR="000B22D1" w:rsidRDefault="00B75D21" w:rsidP="000B22D1">
      <w:pPr>
        <w:spacing w:line="240" w:lineRule="auto"/>
        <w:jc w:val="both"/>
        <w:rPr>
          <w:rFonts w:cs="Tahoma"/>
          <w:b/>
        </w:rPr>
      </w:pPr>
      <w:r>
        <w:t>S</w:t>
      </w:r>
      <w:r w:rsidR="008E1D43" w:rsidRPr="008E1D43">
        <w:t xml:space="preserve">e somete a discusión la propuesta hecha por el Presidente, </w:t>
      </w:r>
      <w:r w:rsidR="008E1D43">
        <w:t>por lo que se abre un espacio para la discusión del mismo, por lo que se da uso de la voz a los ediles.----------------</w:t>
      </w:r>
      <w:r>
        <w:t>------------------------</w:t>
      </w:r>
      <w:r w:rsidR="00643476">
        <w:t>-----</w:t>
      </w:r>
      <w:r>
        <w:t>---</w:t>
      </w:r>
      <w:r w:rsidR="008E1D43">
        <w:t>Una vez que los regidores hicieron uso de la voz se somete a aprobación, se les solicita la intención de su voto.--------------------------------------------------------------------------------------------------------------------</w:t>
      </w:r>
      <w:r w:rsidR="00FE3E33">
        <w:rPr>
          <w:b/>
        </w:rPr>
        <w:t xml:space="preserve">VOTOS A FAVOR: </w:t>
      </w:r>
      <w:r w:rsidR="00A81E59">
        <w:rPr>
          <w:b/>
        </w:rPr>
        <w:t>11</w:t>
      </w:r>
      <w:r w:rsidR="00DF1DBC">
        <w:rPr>
          <w:b/>
        </w:rPr>
        <w:t xml:space="preserve"> </w:t>
      </w:r>
      <w:r w:rsidR="00FE3E33">
        <w:rPr>
          <w:b/>
        </w:rPr>
        <w:t xml:space="preserve">Votos; VOTOS EN CONTRA: </w:t>
      </w:r>
      <w:r w:rsidR="008D432C">
        <w:rPr>
          <w:b/>
        </w:rPr>
        <w:t xml:space="preserve"> </w:t>
      </w:r>
      <w:r w:rsidR="007D52B4">
        <w:rPr>
          <w:b/>
        </w:rPr>
        <w:t>Votos de los regidores</w:t>
      </w:r>
      <w:r w:rsidR="008D432C">
        <w:rPr>
          <w:b/>
        </w:rPr>
        <w:t xml:space="preserve">: </w:t>
      </w:r>
      <w:r w:rsidR="008D432C">
        <w:rPr>
          <w:rFonts w:cs="Tahoma"/>
          <w:b/>
        </w:rPr>
        <w:t>----</w:t>
      </w:r>
      <w:r w:rsidR="00FB4324">
        <w:rPr>
          <w:rFonts w:cs="Tahoma"/>
          <w:b/>
        </w:rPr>
        <w:t>----------------</w:t>
      </w:r>
    </w:p>
    <w:p w:rsidR="00E026DD" w:rsidRDefault="00CB6D12" w:rsidP="000B22D1">
      <w:pPr>
        <w:spacing w:line="240" w:lineRule="auto"/>
        <w:jc w:val="both"/>
        <w:rPr>
          <w:b/>
        </w:rPr>
      </w:pPr>
      <w:r>
        <w:rPr>
          <w:b/>
        </w:rPr>
        <w:t>; ABSTENCIONES: 0</w:t>
      </w:r>
      <w:r w:rsidR="008E1D43" w:rsidRPr="00B153F4">
        <w:rPr>
          <w:b/>
        </w:rPr>
        <w:t xml:space="preserve"> de los regidores</w:t>
      </w:r>
      <w:r w:rsidR="00B75D21">
        <w:rPr>
          <w:b/>
        </w:rPr>
        <w:t>-------------------------</w:t>
      </w:r>
      <w:r w:rsidR="00643476">
        <w:rPr>
          <w:b/>
        </w:rPr>
        <w:t>; por lo que se aprueba por UNANIMIDAD.-</w:t>
      </w:r>
    </w:p>
    <w:p w:rsidR="00723C38" w:rsidRDefault="00723C38" w:rsidP="00723C38">
      <w:pPr>
        <w:pStyle w:val="Sinespaciado"/>
        <w:jc w:val="both"/>
        <w:rPr>
          <w:b/>
        </w:rPr>
      </w:pPr>
      <w:r>
        <w:rPr>
          <w:b/>
        </w:rPr>
        <w:t xml:space="preserve">SECRETARIO GENERAL: </w:t>
      </w:r>
      <w:r w:rsidRPr="00723C38">
        <w:t>Continuando con el siguiente</w:t>
      </w:r>
      <w:r>
        <w:t xml:space="preserve"> </w:t>
      </w:r>
      <w:r w:rsidRPr="00723C38">
        <w:rPr>
          <w:b/>
        </w:rPr>
        <w:t xml:space="preserve">CUARTO </w:t>
      </w:r>
      <w:r>
        <w:rPr>
          <w:b/>
        </w:rPr>
        <w:t xml:space="preserve">PUNTO 4.- LA AUTORIZACION PARA CONDONACION DE MULTAS Y RECARGOS EN PAGO DE IMPUESTO PREDIAL Y DE AGUA POTABLE </w:t>
      </w:r>
      <w:r w:rsidR="00185792">
        <w:rPr>
          <w:b/>
        </w:rPr>
        <w:t>DE</w:t>
      </w:r>
      <w:r>
        <w:rPr>
          <w:b/>
        </w:rPr>
        <w:t xml:space="preserve"> UN 75% </w:t>
      </w:r>
      <w:r w:rsidR="00643476">
        <w:rPr>
          <w:b/>
        </w:rPr>
        <w:t>PARA QUIEN REALICE SU PAGO EN NOVIEMBRE Y DICIEMBRE DEL 2015.-------------</w:t>
      </w:r>
      <w:r w:rsidR="00185792">
        <w:rPr>
          <w:b/>
        </w:rPr>
        <w:t>------</w:t>
      </w:r>
    </w:p>
    <w:p w:rsidR="00723C38" w:rsidRDefault="00723C38" w:rsidP="00723C38">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w:t>
      </w:r>
      <w:r w:rsidR="00A81E59">
        <w:t>---</w:t>
      </w:r>
      <w:r>
        <w:t>-Una vez que los regidores hicieron uso de la voz se somete a aprobación, se les solicita la intención de su voto.--------------------------------------------------------------------------------------------------------------------</w:t>
      </w:r>
      <w:r>
        <w:rPr>
          <w:b/>
        </w:rPr>
        <w:t xml:space="preserve">VOTOS A FAVOR: </w:t>
      </w:r>
      <w:r w:rsidR="00ED6221">
        <w:rPr>
          <w:b/>
        </w:rPr>
        <w:t>11</w:t>
      </w:r>
      <w:r>
        <w:rPr>
          <w:b/>
        </w:rPr>
        <w:t xml:space="preserve"> Votos; VOTOS EN CONTRA:  Votos de los regidores: </w:t>
      </w:r>
      <w:r>
        <w:rPr>
          <w:rFonts w:cs="Tahoma"/>
          <w:b/>
        </w:rPr>
        <w:t>----</w:t>
      </w:r>
      <w:r w:rsidR="00ED6221">
        <w:rPr>
          <w:rFonts w:cs="Tahoma"/>
          <w:b/>
        </w:rPr>
        <w:t>-----------------------------</w:t>
      </w:r>
    </w:p>
    <w:p w:rsidR="00723C38" w:rsidRDefault="00723C38" w:rsidP="00723C38">
      <w:pPr>
        <w:spacing w:line="240" w:lineRule="auto"/>
        <w:jc w:val="both"/>
        <w:rPr>
          <w:b/>
        </w:rPr>
      </w:pPr>
      <w:r>
        <w:rPr>
          <w:b/>
        </w:rPr>
        <w:t>; ABSTENCIONES: 0</w:t>
      </w:r>
      <w:r w:rsidRPr="00B153F4">
        <w:rPr>
          <w:b/>
        </w:rPr>
        <w:t xml:space="preserve"> de los regidores</w:t>
      </w:r>
      <w:r>
        <w:rPr>
          <w:b/>
        </w:rPr>
        <w:t>-------------------------</w:t>
      </w:r>
      <w:r w:rsidRPr="00B153F4">
        <w:rPr>
          <w:b/>
        </w:rPr>
        <w:t>; p</w:t>
      </w:r>
      <w:r w:rsidR="00A81E59">
        <w:rPr>
          <w:b/>
        </w:rPr>
        <w:t>or lo que se aprueba por UNANIMIDAD.-</w:t>
      </w:r>
    </w:p>
    <w:p w:rsidR="00A54586" w:rsidRDefault="00723C38" w:rsidP="00723C38">
      <w:pPr>
        <w:pStyle w:val="Sinespaciado"/>
        <w:jc w:val="both"/>
        <w:rPr>
          <w:b/>
        </w:rPr>
      </w:pPr>
      <w:r>
        <w:rPr>
          <w:b/>
        </w:rPr>
        <w:t xml:space="preserve">SECRETARIO GENERAL: </w:t>
      </w:r>
      <w:r w:rsidRPr="00723C38">
        <w:t>Continuando con el siguiente</w:t>
      </w:r>
      <w:r>
        <w:t xml:space="preserve"> </w:t>
      </w:r>
      <w:r w:rsidRPr="00723C38">
        <w:rPr>
          <w:b/>
        </w:rPr>
        <w:t>QUINTO</w:t>
      </w:r>
      <w:r>
        <w:t xml:space="preserve"> </w:t>
      </w:r>
      <w:r>
        <w:rPr>
          <w:b/>
        </w:rPr>
        <w:t>PUNTO 5.-LA AUTORIZACIÓN PARA QUE SEAN LO</w:t>
      </w:r>
      <w:r w:rsidR="00E87658">
        <w:rPr>
          <w:b/>
        </w:rPr>
        <w:t>S</w:t>
      </w:r>
      <w:r>
        <w:rPr>
          <w:b/>
        </w:rPr>
        <w:t xml:space="preserve"> INTEGRANTES DEL CABILDO DE ESTE H. AYUNTAMIENTO, LA INS</w:t>
      </w:r>
      <w:r w:rsidR="00040969">
        <w:rPr>
          <w:b/>
        </w:rPr>
        <w:t xml:space="preserve">TANCIA QUE AUTORICE </w:t>
      </w:r>
      <w:r w:rsidR="007D19E6">
        <w:rPr>
          <w:b/>
        </w:rPr>
        <w:t xml:space="preserve">DE FORMA COLEGIADA, </w:t>
      </w:r>
      <w:r w:rsidR="00040969">
        <w:rPr>
          <w:b/>
        </w:rPr>
        <w:t xml:space="preserve">LAS </w:t>
      </w:r>
      <w:r w:rsidR="00705B56">
        <w:rPr>
          <w:b/>
        </w:rPr>
        <w:t>ACCIONES URBANISTICAS</w:t>
      </w:r>
      <w:r w:rsidR="00A54586">
        <w:rPr>
          <w:b/>
        </w:rPr>
        <w:t xml:space="preserve"> EN EL MUNICIPIO DE VALLE DE JUAREZ</w:t>
      </w:r>
      <w:r>
        <w:rPr>
          <w:b/>
        </w:rPr>
        <w:t>.-------------</w:t>
      </w:r>
      <w:r w:rsidR="00A54586">
        <w:rPr>
          <w:b/>
        </w:rPr>
        <w:t>---------</w:t>
      </w:r>
      <w:r w:rsidR="007D19E6">
        <w:rPr>
          <w:b/>
        </w:rPr>
        <w:t>------------------------------------------------------------------------------------------------</w:t>
      </w:r>
      <w:r>
        <w:rPr>
          <w:b/>
        </w:rPr>
        <w:t>Lo anterior en virtud del incremento de las acciones urbanísticas</w:t>
      </w:r>
      <w:r w:rsidR="00705B56">
        <w:rPr>
          <w:b/>
        </w:rPr>
        <w:t xml:space="preserve"> </w:t>
      </w:r>
      <w:r>
        <w:rPr>
          <w:b/>
        </w:rPr>
        <w:t xml:space="preserve">generadas en el municipio que </w:t>
      </w:r>
      <w:r w:rsidR="008B7B65">
        <w:rPr>
          <w:b/>
        </w:rPr>
        <w:t>requieren</w:t>
      </w:r>
      <w:r>
        <w:rPr>
          <w:b/>
        </w:rPr>
        <w:t xml:space="preserve"> de una adecuada observación y cumplimiento de</w:t>
      </w:r>
      <w:r w:rsidR="00065508">
        <w:rPr>
          <w:b/>
        </w:rPr>
        <w:t>ntro de</w:t>
      </w:r>
      <w:r>
        <w:rPr>
          <w:b/>
        </w:rPr>
        <w:t xml:space="preserve"> los Plane</w:t>
      </w:r>
      <w:r w:rsidR="00065508">
        <w:rPr>
          <w:b/>
        </w:rPr>
        <w:t>s de Desarrollo Urbano vigentes;</w:t>
      </w:r>
      <w:r>
        <w:rPr>
          <w:b/>
        </w:rPr>
        <w:t xml:space="preserve"> </w:t>
      </w:r>
      <w:r w:rsidR="008B7B65">
        <w:rPr>
          <w:b/>
        </w:rPr>
        <w:t>así</w:t>
      </w:r>
      <w:r>
        <w:rPr>
          <w:b/>
        </w:rPr>
        <w:t xml:space="preserve"> mismo con el fin de hacer del conocimiento al Pleno del Cabildo, las solicitudes planteadas, con el propósito que las analice y valide</w:t>
      </w:r>
      <w:r w:rsidR="008B7B65">
        <w:rPr>
          <w:b/>
        </w:rPr>
        <w:t xml:space="preserve">, y a su vez instruya a la Dirección de Catastro Municipal para el seguimiento e integración </w:t>
      </w:r>
      <w:r w:rsidR="00643476">
        <w:rPr>
          <w:b/>
        </w:rPr>
        <w:t>de los expedien</w:t>
      </w:r>
      <w:r w:rsidR="00705B56">
        <w:rPr>
          <w:b/>
        </w:rPr>
        <w:t>tes respectivos, debiendo los interesados presentar solicitud y documentación de acuerdo a los lineamientos de ley que se le especifique y realizar el pago respectivo correspondiente en Hacienda Municipal</w:t>
      </w:r>
      <w:r w:rsidR="00A54586">
        <w:rPr>
          <w:b/>
        </w:rPr>
        <w:t>.</w:t>
      </w:r>
      <w:r w:rsidR="00FB4324">
        <w:rPr>
          <w:b/>
        </w:rPr>
        <w:t>---</w:t>
      </w:r>
    </w:p>
    <w:p w:rsidR="00A54586" w:rsidRDefault="00A54586" w:rsidP="00723C38">
      <w:pPr>
        <w:pStyle w:val="Sinespaciado"/>
        <w:jc w:val="both"/>
        <w:rPr>
          <w:b/>
        </w:rPr>
      </w:pPr>
      <w:r>
        <w:rPr>
          <w:b/>
        </w:rPr>
        <w:t xml:space="preserve">Entendiendo que las acciones urbanísticas comprenden: los cambios de usos de suelo; las fusiones y subdivisiones de áreas y predios para el asentamiento humano; la urbanización del </w:t>
      </w:r>
      <w:r>
        <w:rPr>
          <w:b/>
        </w:rPr>
        <w:lastRenderedPageBreak/>
        <w:t>suelo, la introducción, conservación o mejoramiento de las redes públicas de infraestructura y equipamiento urbano;  los fraccionamientos, conjuntos o complejos urbanos de tipo  habitacionales</w:t>
      </w:r>
      <w:r w:rsidR="00AB293E">
        <w:rPr>
          <w:b/>
        </w:rPr>
        <w:t>,</w:t>
      </w:r>
      <w:r w:rsidR="007D19E6">
        <w:rPr>
          <w:b/>
        </w:rPr>
        <w:t xml:space="preserve"> comerciales,</w:t>
      </w:r>
      <w:r>
        <w:rPr>
          <w:b/>
        </w:rPr>
        <w:t xml:space="preserve"> industriales</w:t>
      </w:r>
      <w:r w:rsidR="007D19E6">
        <w:rPr>
          <w:b/>
        </w:rPr>
        <w:t xml:space="preserve"> y de servicios</w:t>
      </w:r>
      <w:r w:rsidR="00AB293E">
        <w:rPr>
          <w:b/>
        </w:rPr>
        <w:t xml:space="preserve">; rehabilitación de fincas denominadas históricas y/o dentro del </w:t>
      </w:r>
      <w:r w:rsidR="007D19E6">
        <w:rPr>
          <w:b/>
        </w:rPr>
        <w:t xml:space="preserve">primer </w:t>
      </w:r>
      <w:r w:rsidR="00AB293E">
        <w:rPr>
          <w:b/>
        </w:rPr>
        <w:t>cuadro del centro histórico</w:t>
      </w:r>
      <w:r>
        <w:rPr>
          <w:b/>
        </w:rPr>
        <w:t>----------------------</w:t>
      </w:r>
      <w:r w:rsidR="007D19E6">
        <w:rPr>
          <w:b/>
        </w:rPr>
        <w:t>-----------------------------</w:t>
      </w:r>
    </w:p>
    <w:p w:rsidR="00A54586" w:rsidRDefault="00A54586" w:rsidP="00723C38">
      <w:pPr>
        <w:pStyle w:val="Sinespaciado"/>
        <w:jc w:val="both"/>
        <w:rPr>
          <w:b/>
        </w:rPr>
      </w:pPr>
    </w:p>
    <w:p w:rsidR="00643476" w:rsidRDefault="00643476" w:rsidP="00643476">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w:t>
      </w:r>
      <w:r w:rsidR="00ED6221">
        <w:t>--</w:t>
      </w:r>
      <w:r>
        <w:t>Una vez que los regidores hicieron uso de la voz se somete a aprobación, se les solicita la intención de su voto.--------------------------------------------------------------------------------------------------------------------</w:t>
      </w:r>
      <w:r>
        <w:rPr>
          <w:b/>
        </w:rPr>
        <w:t xml:space="preserve">VOTOS A FAVOR: </w:t>
      </w:r>
      <w:r w:rsidR="00695D08">
        <w:rPr>
          <w:b/>
        </w:rPr>
        <w:t>11</w:t>
      </w:r>
      <w:r>
        <w:rPr>
          <w:b/>
        </w:rPr>
        <w:t xml:space="preserve"> Votos; VOTOS EN CONTRA:  Votos de los regidores: </w:t>
      </w:r>
      <w:r>
        <w:rPr>
          <w:rFonts w:cs="Tahoma"/>
          <w:b/>
        </w:rPr>
        <w:t>----</w:t>
      </w:r>
      <w:r w:rsidR="00695D08">
        <w:rPr>
          <w:rFonts w:cs="Tahoma"/>
          <w:b/>
        </w:rPr>
        <w:t>-----------------------------</w:t>
      </w:r>
    </w:p>
    <w:p w:rsidR="00643476" w:rsidRDefault="00643476" w:rsidP="00643476">
      <w:pPr>
        <w:spacing w:line="240" w:lineRule="auto"/>
        <w:jc w:val="both"/>
        <w:rPr>
          <w:b/>
        </w:rPr>
      </w:pPr>
      <w:r>
        <w:rPr>
          <w:b/>
        </w:rPr>
        <w:t>; ABSTENCIONES: 0</w:t>
      </w:r>
      <w:r w:rsidRPr="00B153F4">
        <w:rPr>
          <w:b/>
        </w:rPr>
        <w:t xml:space="preserve"> de los regidores</w:t>
      </w:r>
      <w:r>
        <w:rPr>
          <w:b/>
        </w:rPr>
        <w:t>-------------------------</w:t>
      </w:r>
      <w:r w:rsidRPr="00B153F4">
        <w:rPr>
          <w:b/>
        </w:rPr>
        <w:t>; por lo que se apru</w:t>
      </w:r>
      <w:r w:rsidR="00695D08">
        <w:rPr>
          <w:b/>
        </w:rPr>
        <w:t>eba por UNANIMIDAD.-</w:t>
      </w:r>
    </w:p>
    <w:p w:rsidR="00614673" w:rsidRPr="00614673" w:rsidRDefault="00614673" w:rsidP="00BE4B20">
      <w:pPr>
        <w:spacing w:line="240" w:lineRule="auto"/>
        <w:jc w:val="both"/>
        <w:rPr>
          <w:rFonts w:ascii="Calibri" w:eastAsia="Calibri" w:hAnsi="Calibri" w:cs="Tahoma"/>
          <w:bCs/>
        </w:rPr>
      </w:pPr>
      <w:r>
        <w:rPr>
          <w:b/>
        </w:rPr>
        <w:t xml:space="preserve">SECRETARIO GENERAL: </w:t>
      </w:r>
      <w:r w:rsidRPr="00614673">
        <w:t>Una vez agotado este punto se procede al último punto de esta sesión</w:t>
      </w:r>
      <w:r w:rsidR="00DF1DBC">
        <w:t xml:space="preserve"> </w:t>
      </w:r>
      <w:r w:rsidR="00A83D66">
        <w:rPr>
          <w:b/>
        </w:rPr>
        <w:t>SEXTO PUNTO 6</w:t>
      </w:r>
      <w:r>
        <w:rPr>
          <w:b/>
        </w:rPr>
        <w:t xml:space="preserve">.- </w:t>
      </w:r>
      <w:r w:rsidRPr="00614673">
        <w:rPr>
          <w:b/>
        </w:rPr>
        <w:t xml:space="preserve">CLAUSURA DE LA </w:t>
      </w:r>
      <w:r w:rsidR="00B75D21" w:rsidRPr="00614673">
        <w:rPr>
          <w:b/>
        </w:rPr>
        <w:t>SESIÓN</w:t>
      </w:r>
      <w:r w:rsidRPr="00614673">
        <w:rPr>
          <w:b/>
        </w:rPr>
        <w:t xml:space="preserve">. </w:t>
      </w:r>
      <w:r w:rsidRPr="00614673">
        <w:rPr>
          <w:rFonts w:ascii="Calibri" w:eastAsia="Calibri" w:hAnsi="Calibri" w:cs="Tahoma"/>
          <w:bCs/>
        </w:rPr>
        <w:t xml:space="preserve">Señor presidente le informo que solo queda por desahogar el último punto del orden del día que es </w:t>
      </w:r>
      <w:r w:rsidRPr="00614673">
        <w:rPr>
          <w:rFonts w:ascii="Calibri" w:eastAsia="Calibri" w:hAnsi="Calibri" w:cs="Times New Roman"/>
          <w:b/>
        </w:rPr>
        <w:t>CLAUSURA DE LA SESIÓN</w:t>
      </w:r>
      <w:r w:rsidRPr="00614673">
        <w:rPr>
          <w:rFonts w:ascii="Calibri" w:eastAsia="Calibri" w:hAnsi="Calibri" w:cs="Times New Roman"/>
        </w:rPr>
        <w:t xml:space="preserve"> por lo </w:t>
      </w:r>
      <w:r w:rsidRPr="00614673">
        <w:rPr>
          <w:rFonts w:ascii="Calibri" w:eastAsia="Calibri" w:hAnsi="Calibri" w:cs="Times New Roman"/>
        </w:rPr>
        <w:tab/>
        <w:t>que le solicito realice la clausura pertinente</w:t>
      </w:r>
      <w:r w:rsidRPr="00614673">
        <w:rPr>
          <w:rFonts w:ascii="Calibri" w:eastAsia="Calibri" w:hAnsi="Calibri" w:cs="Tahoma"/>
          <w:bCs/>
        </w:rPr>
        <w:t>. -----------------------------------------------------------------------------</w:t>
      </w:r>
    </w:p>
    <w:p w:rsidR="00BE4B20" w:rsidRDefault="00614673" w:rsidP="00BE4B20">
      <w:pPr>
        <w:spacing w:line="240" w:lineRule="auto"/>
        <w:jc w:val="both"/>
        <w:rPr>
          <w:rFonts w:cs="Tahoma"/>
          <w:bCs/>
          <w:lang w:val="pt-BR"/>
        </w:rPr>
      </w:pPr>
      <w:r w:rsidRPr="00614673">
        <w:rPr>
          <w:rFonts w:ascii="Calibri" w:eastAsia="Calibri" w:hAnsi="Calibri" w:cs="Tahoma"/>
          <w:b/>
          <w:bCs/>
        </w:rPr>
        <w:t>PRESIDENTE</w:t>
      </w:r>
      <w:r>
        <w:rPr>
          <w:rFonts w:cs="Tahoma"/>
          <w:b/>
          <w:bCs/>
        </w:rPr>
        <w:t>:</w:t>
      </w:r>
      <w:r w:rsidR="008D432C">
        <w:rPr>
          <w:rFonts w:cs="Tahoma"/>
          <w:b/>
          <w:bCs/>
        </w:rPr>
        <w:t xml:space="preserve"> </w:t>
      </w:r>
      <w:r>
        <w:rPr>
          <w:rFonts w:cs="Tahoma"/>
          <w:bCs/>
        </w:rPr>
        <w:t>S</w:t>
      </w:r>
      <w:r w:rsidRPr="00614673">
        <w:rPr>
          <w:rFonts w:ascii="Calibri" w:eastAsia="Calibri" w:hAnsi="Calibri" w:cs="Tahoma"/>
          <w:bCs/>
        </w:rPr>
        <w:t>iendo las</w:t>
      </w:r>
      <w:r w:rsidR="008D432C">
        <w:rPr>
          <w:rFonts w:ascii="Calibri" w:eastAsia="Calibri" w:hAnsi="Calibri" w:cs="Tahoma"/>
          <w:bCs/>
        </w:rPr>
        <w:t xml:space="preserve"> </w:t>
      </w:r>
      <w:r w:rsidR="00695D08">
        <w:rPr>
          <w:rFonts w:cs="Tahoma"/>
          <w:bCs/>
        </w:rPr>
        <w:t>9:45</w:t>
      </w:r>
      <w:r w:rsidR="00931024">
        <w:rPr>
          <w:rFonts w:cs="Tahoma"/>
          <w:bCs/>
        </w:rPr>
        <w:t xml:space="preserve"> nueve</w:t>
      </w:r>
      <w:r w:rsidR="00250E6C">
        <w:rPr>
          <w:rFonts w:cs="Tahoma"/>
          <w:bCs/>
        </w:rPr>
        <w:t xml:space="preserve"> </w:t>
      </w:r>
      <w:r w:rsidR="00931024">
        <w:rPr>
          <w:rFonts w:cs="Tahoma"/>
          <w:bCs/>
        </w:rPr>
        <w:t>horas con</w:t>
      </w:r>
      <w:r w:rsidR="00695D08">
        <w:rPr>
          <w:rFonts w:cs="Tahoma"/>
          <w:bCs/>
        </w:rPr>
        <w:t xml:space="preserve"> cuarenta</w:t>
      </w:r>
      <w:r w:rsidR="00931024">
        <w:rPr>
          <w:rFonts w:cs="Tahoma"/>
          <w:bCs/>
        </w:rPr>
        <w:t xml:space="preserve"> y cinco</w:t>
      </w:r>
      <w:r w:rsidR="00250E6C">
        <w:rPr>
          <w:rFonts w:cs="Tahoma"/>
          <w:bCs/>
        </w:rPr>
        <w:t xml:space="preserve"> </w:t>
      </w:r>
      <w:r w:rsidR="00D07AE2">
        <w:rPr>
          <w:rFonts w:cs="Tahoma"/>
          <w:bCs/>
        </w:rPr>
        <w:t>minutos</w:t>
      </w:r>
      <w:r w:rsidRPr="00614673">
        <w:rPr>
          <w:rFonts w:ascii="Calibri" w:eastAsia="Calibri" w:hAnsi="Calibri" w:cs="Tahoma"/>
          <w:bCs/>
        </w:rPr>
        <w:t xml:space="preserve"> del día</w:t>
      </w:r>
      <w:r w:rsidR="00931024">
        <w:rPr>
          <w:rFonts w:cs="Tahoma"/>
          <w:bCs/>
        </w:rPr>
        <w:t xml:space="preserve"> 31 treinta y uno </w:t>
      </w:r>
      <w:r>
        <w:rPr>
          <w:rFonts w:cs="Tahoma"/>
          <w:bCs/>
        </w:rPr>
        <w:t xml:space="preserve"> de octubre del 2015</w:t>
      </w:r>
      <w:r w:rsidRPr="00614673">
        <w:rPr>
          <w:rFonts w:ascii="Calibri" w:eastAsia="Calibri" w:hAnsi="Calibri" w:cs="Tahoma"/>
          <w:bCs/>
        </w:rPr>
        <w:t xml:space="preserve">, DOY POR CLAUSURADA LA </w:t>
      </w:r>
      <w:r w:rsidR="00B75D21" w:rsidRPr="00614673">
        <w:rPr>
          <w:rFonts w:ascii="Calibri" w:eastAsia="Calibri" w:hAnsi="Calibri" w:cs="Tahoma"/>
          <w:bCs/>
        </w:rPr>
        <w:t>REUNIÓN</w:t>
      </w:r>
      <w:r w:rsidRPr="00614673">
        <w:rPr>
          <w:rFonts w:ascii="Calibri" w:eastAsia="Calibri" w:hAnsi="Calibri" w:cs="Tahoma"/>
          <w:bCs/>
        </w:rPr>
        <w:t xml:space="preserve"> DE CABILDO </w:t>
      </w:r>
      <w:r w:rsidR="0001554C">
        <w:rPr>
          <w:rFonts w:ascii="Calibri" w:eastAsia="Calibri" w:hAnsi="Calibri" w:cs="Tahoma"/>
          <w:bCs/>
        </w:rPr>
        <w:t xml:space="preserve">ORDINARIA ACTA NUMERO 3 TRES </w:t>
      </w:r>
      <w:r>
        <w:rPr>
          <w:rFonts w:cs="Tahoma"/>
          <w:bCs/>
        </w:rPr>
        <w:t>,</w:t>
      </w:r>
      <w:r w:rsidRPr="00614673">
        <w:rPr>
          <w:rFonts w:ascii="Calibri" w:eastAsia="Calibri" w:hAnsi="Calibri" w:cs="Tahoma"/>
          <w:bCs/>
        </w:rPr>
        <w:t xml:space="preserve"> levantándose la presente Acta, misma que con fundamento en lo dispuesto en el artículo 33 </w:t>
      </w:r>
      <w:r>
        <w:rPr>
          <w:rFonts w:cs="Tahoma"/>
          <w:bCs/>
        </w:rPr>
        <w:t xml:space="preserve">treinta y tres de La </w:t>
      </w:r>
      <w:r w:rsidRPr="00614673">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corresponda.-------------------------------------------------------</w:t>
      </w:r>
      <w:r w:rsidR="00250E6C">
        <w:rPr>
          <w:rFonts w:cs="Tahoma"/>
          <w:bCs/>
        </w:rPr>
        <w:t>--------------------</w:t>
      </w:r>
      <w:r w:rsidR="00274E56">
        <w:rPr>
          <w:rFonts w:cs="Tahoma"/>
          <w:bCs/>
        </w:rPr>
        <w:t>----</w:t>
      </w:r>
      <w:r w:rsidR="0008614F">
        <w:rPr>
          <w:rFonts w:cs="Tahoma"/>
          <w:bCs/>
        </w:rPr>
        <w:t>-----</w:t>
      </w:r>
      <w:r w:rsidRPr="00614673">
        <w:rPr>
          <w:rFonts w:ascii="Calibri" w:eastAsia="Calibri" w:hAnsi="Calibri" w:cs="Tahoma"/>
          <w:bCs/>
        </w:rPr>
        <w:t xml:space="preserve">---------------- </w:t>
      </w:r>
      <w:r w:rsidR="00250E6C">
        <w:rPr>
          <w:rFonts w:ascii="Calibri" w:eastAsia="Calibri" w:hAnsi="Calibri" w:cs="Tahoma"/>
          <w:bCs/>
          <w:lang w:val="pt-BR"/>
        </w:rPr>
        <w:t>C O N S T E: ------------------------------------------------</w:t>
      </w:r>
    </w:p>
    <w:p w:rsidR="00BE4B20" w:rsidRDefault="00BE4B20" w:rsidP="00BE4B20">
      <w:pPr>
        <w:spacing w:line="240" w:lineRule="auto"/>
        <w:jc w:val="both"/>
        <w:rPr>
          <w:rFonts w:cs="Tahoma"/>
          <w:bCs/>
          <w:lang w:val="pt-BR"/>
        </w:rPr>
      </w:pPr>
    </w:p>
    <w:p w:rsidR="00485823" w:rsidRPr="00BE6ACF" w:rsidRDefault="00485823" w:rsidP="00BE4B20">
      <w:pPr>
        <w:spacing w:line="240" w:lineRule="auto"/>
        <w:jc w:val="center"/>
        <w:rPr>
          <w:rFonts w:cs="Tahoma"/>
          <w:bCs/>
          <w:sz w:val="20"/>
          <w:szCs w:val="20"/>
          <w:lang w:val="pt-BR"/>
        </w:rPr>
      </w:pPr>
      <w:r w:rsidRPr="00BE6ACF">
        <w:rPr>
          <w:rFonts w:cs="Tahoma"/>
          <w:b/>
          <w:sz w:val="20"/>
          <w:szCs w:val="20"/>
        </w:rPr>
        <w:t>C. CÉSAR DARÍO MORENO NAVA</w:t>
      </w:r>
    </w:p>
    <w:p w:rsidR="00485823" w:rsidRPr="00BE6ACF" w:rsidRDefault="00485823" w:rsidP="00BE4B20">
      <w:pPr>
        <w:spacing w:line="240" w:lineRule="auto"/>
        <w:jc w:val="center"/>
        <w:rPr>
          <w:rFonts w:ascii="Calibri" w:eastAsia="Calibri" w:hAnsi="Calibri" w:cs="Tahoma"/>
          <w:b/>
          <w:sz w:val="20"/>
          <w:szCs w:val="20"/>
        </w:rPr>
      </w:pPr>
      <w:r w:rsidRPr="00BE6ACF">
        <w:rPr>
          <w:rFonts w:ascii="Calibri" w:eastAsia="Calibri" w:hAnsi="Calibri" w:cs="Tahoma"/>
          <w:b/>
          <w:sz w:val="20"/>
          <w:szCs w:val="20"/>
        </w:rPr>
        <w:t>PRESIDENTE MUNICIPAL</w:t>
      </w:r>
    </w:p>
    <w:p w:rsidR="00255C95" w:rsidRPr="00BE6ACF" w:rsidRDefault="00255C95" w:rsidP="00BE6ACF">
      <w:pPr>
        <w:spacing w:line="240" w:lineRule="auto"/>
        <w:rPr>
          <w:rFonts w:ascii="Calibri" w:eastAsia="Calibri" w:hAnsi="Calibri" w:cs="Tahoma"/>
          <w:b/>
          <w:sz w:val="20"/>
          <w:szCs w:val="20"/>
        </w:rPr>
      </w:pPr>
    </w:p>
    <w:p w:rsidR="00485823" w:rsidRPr="00BE6ACF" w:rsidRDefault="00485823" w:rsidP="00BE4B20">
      <w:pPr>
        <w:spacing w:line="240" w:lineRule="auto"/>
        <w:jc w:val="center"/>
        <w:rPr>
          <w:b/>
          <w:sz w:val="20"/>
          <w:szCs w:val="20"/>
        </w:rPr>
      </w:pPr>
      <w:r w:rsidRPr="00BE6ACF">
        <w:rPr>
          <w:b/>
          <w:sz w:val="20"/>
          <w:szCs w:val="20"/>
        </w:rPr>
        <w:t xml:space="preserve">ARQ. JORGE OMAR </w:t>
      </w:r>
      <w:r w:rsidR="00B75D21" w:rsidRPr="00BE6ACF">
        <w:rPr>
          <w:b/>
          <w:sz w:val="20"/>
          <w:szCs w:val="20"/>
        </w:rPr>
        <w:t>RODRÍGUEZ</w:t>
      </w:r>
      <w:r w:rsidRPr="00BE6ACF">
        <w:rPr>
          <w:b/>
          <w:sz w:val="20"/>
          <w:szCs w:val="20"/>
        </w:rPr>
        <w:t xml:space="preserve"> SANDOVAL</w:t>
      </w:r>
    </w:p>
    <w:p w:rsidR="00485823" w:rsidRPr="00BE6ACF" w:rsidRDefault="00485823" w:rsidP="00BE4B20">
      <w:pPr>
        <w:spacing w:line="240" w:lineRule="auto"/>
        <w:jc w:val="center"/>
        <w:rPr>
          <w:b/>
          <w:sz w:val="20"/>
          <w:szCs w:val="20"/>
        </w:rPr>
      </w:pPr>
      <w:r w:rsidRPr="00BE6ACF">
        <w:rPr>
          <w:b/>
          <w:sz w:val="20"/>
          <w:szCs w:val="20"/>
        </w:rPr>
        <w:t>SECRETARIO GENERAL</w:t>
      </w:r>
    </w:p>
    <w:p w:rsidR="00255C95" w:rsidRPr="00BE6ACF" w:rsidRDefault="00255C95" w:rsidP="00BE6ACF">
      <w:pPr>
        <w:spacing w:line="240" w:lineRule="auto"/>
        <w:rPr>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LIC. </w:t>
      </w:r>
      <w:r w:rsidRPr="00BE6ACF">
        <w:rPr>
          <w:rFonts w:cs="Tahoma"/>
          <w:b/>
          <w:sz w:val="20"/>
          <w:szCs w:val="20"/>
        </w:rPr>
        <w:t>ALFONSO ALEJANDRO FLORES SÁNCHEZ</w:t>
      </w:r>
    </w:p>
    <w:p w:rsidR="00485823" w:rsidRPr="00BE6ACF" w:rsidRDefault="00485823" w:rsidP="00BE4B20">
      <w:pPr>
        <w:spacing w:line="240" w:lineRule="auto"/>
        <w:jc w:val="center"/>
        <w:rPr>
          <w:rFonts w:cs="Tahoma"/>
          <w:b/>
          <w:sz w:val="20"/>
          <w:szCs w:val="20"/>
        </w:rPr>
      </w:pPr>
      <w:r w:rsidRPr="00BE6ACF">
        <w:rPr>
          <w:rFonts w:cs="Tahoma"/>
          <w:b/>
          <w:sz w:val="20"/>
          <w:szCs w:val="20"/>
        </w:rPr>
        <w:t>SINDICO</w:t>
      </w:r>
    </w:p>
    <w:p w:rsidR="00255C95" w:rsidRPr="00BE6ACF" w:rsidRDefault="00255C95" w:rsidP="00BE6ACF">
      <w:pPr>
        <w:spacing w:line="240" w:lineRule="auto"/>
        <w:rPr>
          <w:rFonts w:cs="Tahoma"/>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BERTHA ALICIA NAVARRO MARTÍNEZ</w:t>
      </w:r>
    </w:p>
    <w:p w:rsidR="00485823" w:rsidRPr="00BE6ACF" w:rsidRDefault="00485823" w:rsidP="00BE4B20">
      <w:pPr>
        <w:spacing w:line="240" w:lineRule="auto"/>
        <w:jc w:val="center"/>
        <w:rPr>
          <w:rFonts w:cs="Tahoma"/>
          <w:b/>
          <w:sz w:val="20"/>
          <w:szCs w:val="20"/>
        </w:rPr>
      </w:pPr>
      <w:r w:rsidRPr="00BE6ACF">
        <w:rPr>
          <w:rFonts w:cs="Tahoma"/>
          <w:b/>
          <w:sz w:val="20"/>
          <w:szCs w:val="20"/>
        </w:rPr>
        <w:t>REGIDORA</w:t>
      </w:r>
    </w:p>
    <w:p w:rsidR="00255C95" w:rsidRPr="00BE6ACF" w:rsidRDefault="00255C95" w:rsidP="00BE6ACF">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DR. RICARDO SÁNCHEZ OROZCO</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255C95" w:rsidRPr="00BE6ACF" w:rsidRDefault="00255C95" w:rsidP="00C16EBA">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MTRA. AMPARO LOMELI CONTRERAS</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 xml:space="preserve">EVERARDO </w:t>
      </w:r>
      <w:r w:rsidR="00B75D21" w:rsidRPr="00BE6ACF">
        <w:rPr>
          <w:rFonts w:cs="Tahoma"/>
          <w:b/>
          <w:sz w:val="20"/>
          <w:szCs w:val="20"/>
        </w:rPr>
        <w:t>GONZÁLEZ</w:t>
      </w:r>
      <w:r w:rsidRPr="00BE6ACF">
        <w:rPr>
          <w:rFonts w:cs="Tahoma"/>
          <w:b/>
          <w:sz w:val="20"/>
          <w:szCs w:val="20"/>
        </w:rPr>
        <w:t xml:space="preserve"> ÁLVAREZ</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IRMA FAVELA QUINTANA</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Pr="00BE6ACF">
        <w:rPr>
          <w:rFonts w:cs="Tahoma"/>
          <w:b/>
          <w:sz w:val="20"/>
          <w:szCs w:val="20"/>
        </w:rPr>
        <w:t xml:space="preserve"> MANUEL TOSCANO VALENCIA</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8B3469" w:rsidRPr="00BE6ACF" w:rsidRDefault="007D52B4" w:rsidP="00BE4B20">
      <w:pPr>
        <w:spacing w:line="240" w:lineRule="auto"/>
        <w:jc w:val="center"/>
        <w:rPr>
          <w:rFonts w:cs="Tahoma"/>
          <w:b/>
          <w:sz w:val="20"/>
          <w:szCs w:val="20"/>
        </w:rPr>
      </w:pPr>
      <w:r w:rsidRPr="00BE6ACF">
        <w:rPr>
          <w:rFonts w:cs="Tahoma"/>
          <w:b/>
          <w:sz w:val="20"/>
          <w:szCs w:val="20"/>
        </w:rPr>
        <w:t xml:space="preserve">LIC. </w:t>
      </w:r>
      <w:r w:rsidR="00980132" w:rsidRPr="00BE6ACF">
        <w:rPr>
          <w:rFonts w:cs="Tahoma"/>
          <w:b/>
          <w:sz w:val="20"/>
          <w:szCs w:val="20"/>
        </w:rPr>
        <w:t>IMELDA</w:t>
      </w:r>
      <w:r w:rsidR="008B3469" w:rsidRPr="00BE6ACF">
        <w:rPr>
          <w:rFonts w:cs="Tahoma"/>
          <w:b/>
          <w:sz w:val="20"/>
          <w:szCs w:val="20"/>
        </w:rPr>
        <w:t xml:space="preserve"> FABIOLA </w:t>
      </w:r>
      <w:r w:rsidR="00B75D21" w:rsidRPr="00BE6ACF">
        <w:rPr>
          <w:rFonts w:cs="Tahoma"/>
          <w:b/>
          <w:sz w:val="20"/>
          <w:szCs w:val="20"/>
        </w:rPr>
        <w:t>BARRAGÁN</w:t>
      </w:r>
      <w:r w:rsidR="008B3469" w:rsidRPr="00BE6ACF">
        <w:rPr>
          <w:rFonts w:cs="Tahoma"/>
          <w:b/>
          <w:sz w:val="20"/>
          <w:szCs w:val="20"/>
        </w:rPr>
        <w:t xml:space="preserve"> CONTRERAS</w:t>
      </w:r>
    </w:p>
    <w:p w:rsidR="008B3469" w:rsidRPr="00BE6ACF" w:rsidRDefault="008B3469" w:rsidP="00BE4B20">
      <w:pPr>
        <w:spacing w:line="240" w:lineRule="auto"/>
        <w:jc w:val="center"/>
        <w:rPr>
          <w:rFonts w:cs="Tahoma"/>
          <w:b/>
          <w:sz w:val="20"/>
          <w:szCs w:val="20"/>
        </w:rPr>
      </w:pPr>
      <w:r w:rsidRPr="00BE6ACF">
        <w:rPr>
          <w:rFonts w:cs="Tahoma"/>
          <w:b/>
          <w:sz w:val="20"/>
          <w:szCs w:val="20"/>
        </w:rPr>
        <w:t>REGIDORA</w:t>
      </w:r>
    </w:p>
    <w:p w:rsidR="008B3469" w:rsidRPr="00BE6ACF" w:rsidRDefault="008B3469"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 xml:space="preserve">C. CARLOS DAVID OCHOA </w:t>
      </w:r>
      <w:r w:rsidR="00B75D21" w:rsidRPr="00BE6ACF">
        <w:rPr>
          <w:rFonts w:cs="Tahoma"/>
          <w:b/>
          <w:sz w:val="20"/>
          <w:szCs w:val="20"/>
        </w:rPr>
        <w:t>GODÍNEZ</w:t>
      </w:r>
    </w:p>
    <w:p w:rsidR="00BE6ACF" w:rsidRDefault="00163C3F" w:rsidP="00BE6ACF">
      <w:pPr>
        <w:spacing w:line="240" w:lineRule="auto"/>
        <w:jc w:val="center"/>
        <w:rPr>
          <w:rFonts w:cs="Tahoma"/>
          <w:b/>
          <w:sz w:val="20"/>
          <w:szCs w:val="20"/>
        </w:rPr>
      </w:pPr>
      <w:r w:rsidRPr="00BE6ACF">
        <w:rPr>
          <w:rFonts w:cs="Tahoma"/>
          <w:b/>
          <w:sz w:val="20"/>
          <w:szCs w:val="20"/>
        </w:rPr>
        <w:t>REGIDOR</w:t>
      </w:r>
    </w:p>
    <w:p w:rsidR="00BE6ACF" w:rsidRPr="00BE6ACF" w:rsidRDefault="00BE6ACF" w:rsidP="00FB4324">
      <w:pPr>
        <w:spacing w:line="240" w:lineRule="auto"/>
        <w:rPr>
          <w:rFonts w:cs="Tahoma"/>
          <w:b/>
          <w:sz w:val="20"/>
          <w:szCs w:val="20"/>
        </w:rPr>
      </w:pPr>
    </w:p>
    <w:p w:rsidR="00163C3F" w:rsidRPr="00BE6ACF" w:rsidRDefault="008B3469" w:rsidP="00BE6ACF">
      <w:pPr>
        <w:spacing w:line="240" w:lineRule="auto"/>
        <w:jc w:val="center"/>
        <w:rPr>
          <w:rFonts w:cs="Tahoma"/>
          <w:b/>
          <w:sz w:val="20"/>
          <w:szCs w:val="20"/>
        </w:rPr>
      </w:pPr>
      <w:r w:rsidRPr="00BE6ACF">
        <w:rPr>
          <w:rFonts w:cs="Tahoma"/>
          <w:b/>
          <w:sz w:val="20"/>
          <w:szCs w:val="20"/>
        </w:rPr>
        <w:t>C. JOSÉ ZEPEDA CONTRERAS</w:t>
      </w:r>
    </w:p>
    <w:p w:rsidR="00661376" w:rsidRPr="00FB4324" w:rsidRDefault="008B3469" w:rsidP="00FB4324">
      <w:pPr>
        <w:spacing w:line="240" w:lineRule="auto"/>
        <w:jc w:val="center"/>
        <w:rPr>
          <w:rFonts w:cs="Tahoma"/>
          <w:b/>
          <w:sz w:val="20"/>
          <w:szCs w:val="20"/>
        </w:rPr>
      </w:pPr>
      <w:r w:rsidRPr="00BE6ACF">
        <w:rPr>
          <w:rFonts w:cs="Tahoma"/>
          <w:b/>
          <w:sz w:val="20"/>
          <w:szCs w:val="20"/>
        </w:rPr>
        <w:t>REGIDOR</w:t>
      </w:r>
    </w:p>
    <w:sectPr w:rsidR="00661376" w:rsidRPr="00FB4324" w:rsidSect="00BE4B20">
      <w:footerReference w:type="default" r:id="rId7"/>
      <w:pgSz w:w="12240" w:h="20160" w:code="5"/>
      <w:pgMar w:top="5103"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63" w:rsidRDefault="00822363" w:rsidP="00D17343">
      <w:pPr>
        <w:spacing w:after="0" w:line="240" w:lineRule="auto"/>
      </w:pPr>
      <w:r>
        <w:separator/>
      </w:r>
    </w:p>
  </w:endnote>
  <w:endnote w:type="continuationSeparator" w:id="0">
    <w:p w:rsidR="00822363" w:rsidRDefault="00822363"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5E6720" w:rsidRDefault="005E6720" w:rsidP="003A4318">
            <w:pPr>
              <w:pStyle w:val="Piedepgina"/>
              <w:jc w:val="center"/>
            </w:pPr>
            <w:r>
              <w:t xml:space="preserve">Página </w:t>
            </w:r>
            <w:r w:rsidR="008A49C2">
              <w:rPr>
                <w:b/>
                <w:sz w:val="24"/>
                <w:szCs w:val="24"/>
              </w:rPr>
              <w:fldChar w:fldCharType="begin"/>
            </w:r>
            <w:r>
              <w:rPr>
                <w:b/>
              </w:rPr>
              <w:instrText>PAGE</w:instrText>
            </w:r>
            <w:r w:rsidR="008A49C2">
              <w:rPr>
                <w:b/>
                <w:sz w:val="24"/>
                <w:szCs w:val="24"/>
              </w:rPr>
              <w:fldChar w:fldCharType="separate"/>
            </w:r>
            <w:r w:rsidR="001669B4">
              <w:rPr>
                <w:b/>
                <w:noProof/>
              </w:rPr>
              <w:t>1</w:t>
            </w:r>
            <w:r w:rsidR="008A49C2">
              <w:rPr>
                <w:b/>
                <w:sz w:val="24"/>
                <w:szCs w:val="24"/>
              </w:rPr>
              <w:fldChar w:fldCharType="end"/>
            </w:r>
            <w:r>
              <w:t xml:space="preserve"> de </w:t>
            </w:r>
            <w:r w:rsidR="008A49C2">
              <w:rPr>
                <w:b/>
                <w:sz w:val="24"/>
                <w:szCs w:val="24"/>
              </w:rPr>
              <w:fldChar w:fldCharType="begin"/>
            </w:r>
            <w:r>
              <w:rPr>
                <w:b/>
              </w:rPr>
              <w:instrText>NUMPAGES</w:instrText>
            </w:r>
            <w:r w:rsidR="008A49C2">
              <w:rPr>
                <w:b/>
                <w:sz w:val="24"/>
                <w:szCs w:val="24"/>
              </w:rPr>
              <w:fldChar w:fldCharType="separate"/>
            </w:r>
            <w:r w:rsidR="001669B4">
              <w:rPr>
                <w:b/>
                <w:noProof/>
              </w:rPr>
              <w:t>5</w:t>
            </w:r>
            <w:r w:rsidR="008A49C2">
              <w:rPr>
                <w:b/>
                <w:sz w:val="24"/>
                <w:szCs w:val="24"/>
              </w:rPr>
              <w:fldChar w:fldCharType="end"/>
            </w:r>
          </w:p>
        </w:sdtContent>
      </w:sdt>
    </w:sdtContent>
  </w:sdt>
  <w:p w:rsidR="005E6720" w:rsidRDefault="005E6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63" w:rsidRDefault="00822363" w:rsidP="00D17343">
      <w:pPr>
        <w:spacing w:after="0" w:line="240" w:lineRule="auto"/>
      </w:pPr>
      <w:r>
        <w:separator/>
      </w:r>
    </w:p>
  </w:footnote>
  <w:footnote w:type="continuationSeparator" w:id="0">
    <w:p w:rsidR="00822363" w:rsidRDefault="00822363"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9"/>
    <w:rsid w:val="00006F2D"/>
    <w:rsid w:val="0001554C"/>
    <w:rsid w:val="000256D0"/>
    <w:rsid w:val="00027F73"/>
    <w:rsid w:val="00035A9B"/>
    <w:rsid w:val="00040969"/>
    <w:rsid w:val="00065508"/>
    <w:rsid w:val="00072E26"/>
    <w:rsid w:val="00084224"/>
    <w:rsid w:val="0008614F"/>
    <w:rsid w:val="000B22D1"/>
    <w:rsid w:val="000C6FC6"/>
    <w:rsid w:val="0011103A"/>
    <w:rsid w:val="00120921"/>
    <w:rsid w:val="001407D3"/>
    <w:rsid w:val="00145DA3"/>
    <w:rsid w:val="00146FFB"/>
    <w:rsid w:val="00163C3F"/>
    <w:rsid w:val="001669B4"/>
    <w:rsid w:val="001671A3"/>
    <w:rsid w:val="00180574"/>
    <w:rsid w:val="00185792"/>
    <w:rsid w:val="001A38F2"/>
    <w:rsid w:val="001B0254"/>
    <w:rsid w:val="001C1B1C"/>
    <w:rsid w:val="001D0B74"/>
    <w:rsid w:val="0020580B"/>
    <w:rsid w:val="00250E6C"/>
    <w:rsid w:val="002516BC"/>
    <w:rsid w:val="00255C95"/>
    <w:rsid w:val="00262C38"/>
    <w:rsid w:val="00274E56"/>
    <w:rsid w:val="002C2FC4"/>
    <w:rsid w:val="002D18D1"/>
    <w:rsid w:val="002D1D09"/>
    <w:rsid w:val="002E6010"/>
    <w:rsid w:val="00336A78"/>
    <w:rsid w:val="003431E0"/>
    <w:rsid w:val="0036582B"/>
    <w:rsid w:val="003854E2"/>
    <w:rsid w:val="00392A50"/>
    <w:rsid w:val="00396B90"/>
    <w:rsid w:val="003A4318"/>
    <w:rsid w:val="003A711C"/>
    <w:rsid w:val="004322AE"/>
    <w:rsid w:val="0045605F"/>
    <w:rsid w:val="004718E5"/>
    <w:rsid w:val="00473023"/>
    <w:rsid w:val="00485823"/>
    <w:rsid w:val="00535499"/>
    <w:rsid w:val="00550ACF"/>
    <w:rsid w:val="00552805"/>
    <w:rsid w:val="005B08E2"/>
    <w:rsid w:val="005B548C"/>
    <w:rsid w:val="005B6031"/>
    <w:rsid w:val="005D324D"/>
    <w:rsid w:val="005E5B75"/>
    <w:rsid w:val="005E6720"/>
    <w:rsid w:val="005F377B"/>
    <w:rsid w:val="00611AB9"/>
    <w:rsid w:val="00611B23"/>
    <w:rsid w:val="00614673"/>
    <w:rsid w:val="00643476"/>
    <w:rsid w:val="00661376"/>
    <w:rsid w:val="0068258F"/>
    <w:rsid w:val="00695D08"/>
    <w:rsid w:val="006D4229"/>
    <w:rsid w:val="00705B56"/>
    <w:rsid w:val="00723C38"/>
    <w:rsid w:val="00756300"/>
    <w:rsid w:val="00760394"/>
    <w:rsid w:val="007D19E6"/>
    <w:rsid w:val="007D52B4"/>
    <w:rsid w:val="00822363"/>
    <w:rsid w:val="008263C7"/>
    <w:rsid w:val="00892C3D"/>
    <w:rsid w:val="008A38CF"/>
    <w:rsid w:val="008A49C2"/>
    <w:rsid w:val="008B3469"/>
    <w:rsid w:val="008B7B65"/>
    <w:rsid w:val="008D432C"/>
    <w:rsid w:val="008D58BD"/>
    <w:rsid w:val="008E1D43"/>
    <w:rsid w:val="008E1DC6"/>
    <w:rsid w:val="008E3A7D"/>
    <w:rsid w:val="0092133A"/>
    <w:rsid w:val="00931024"/>
    <w:rsid w:val="0096780F"/>
    <w:rsid w:val="00973444"/>
    <w:rsid w:val="00980132"/>
    <w:rsid w:val="00996BFC"/>
    <w:rsid w:val="009A0F39"/>
    <w:rsid w:val="009D0C55"/>
    <w:rsid w:val="009D71A6"/>
    <w:rsid w:val="009F2F4D"/>
    <w:rsid w:val="00A0121F"/>
    <w:rsid w:val="00A20E17"/>
    <w:rsid w:val="00A54586"/>
    <w:rsid w:val="00A81E59"/>
    <w:rsid w:val="00A83D66"/>
    <w:rsid w:val="00A949D8"/>
    <w:rsid w:val="00AB293E"/>
    <w:rsid w:val="00AB4D5B"/>
    <w:rsid w:val="00AC097D"/>
    <w:rsid w:val="00B053EF"/>
    <w:rsid w:val="00B153F4"/>
    <w:rsid w:val="00B27883"/>
    <w:rsid w:val="00B338CD"/>
    <w:rsid w:val="00B50D27"/>
    <w:rsid w:val="00B516B0"/>
    <w:rsid w:val="00B702CC"/>
    <w:rsid w:val="00B75B44"/>
    <w:rsid w:val="00B75D21"/>
    <w:rsid w:val="00B87D1A"/>
    <w:rsid w:val="00BC184A"/>
    <w:rsid w:val="00BE4B20"/>
    <w:rsid w:val="00BE6ACF"/>
    <w:rsid w:val="00C16EBA"/>
    <w:rsid w:val="00C20169"/>
    <w:rsid w:val="00C2230E"/>
    <w:rsid w:val="00C3032A"/>
    <w:rsid w:val="00C37F9E"/>
    <w:rsid w:val="00C421BC"/>
    <w:rsid w:val="00C6092F"/>
    <w:rsid w:val="00C64055"/>
    <w:rsid w:val="00C6444E"/>
    <w:rsid w:val="00C67414"/>
    <w:rsid w:val="00C72F3A"/>
    <w:rsid w:val="00C8617B"/>
    <w:rsid w:val="00C90A53"/>
    <w:rsid w:val="00CB6D12"/>
    <w:rsid w:val="00CC3867"/>
    <w:rsid w:val="00CC5653"/>
    <w:rsid w:val="00CD53C3"/>
    <w:rsid w:val="00CE1219"/>
    <w:rsid w:val="00CE36B8"/>
    <w:rsid w:val="00CE3C14"/>
    <w:rsid w:val="00D07AE2"/>
    <w:rsid w:val="00D15659"/>
    <w:rsid w:val="00D17343"/>
    <w:rsid w:val="00D50FB9"/>
    <w:rsid w:val="00D86F1C"/>
    <w:rsid w:val="00DA30E3"/>
    <w:rsid w:val="00DD6FA1"/>
    <w:rsid w:val="00DF1DBC"/>
    <w:rsid w:val="00DF2B03"/>
    <w:rsid w:val="00DF30A5"/>
    <w:rsid w:val="00E026DD"/>
    <w:rsid w:val="00E17342"/>
    <w:rsid w:val="00E27E2A"/>
    <w:rsid w:val="00E679EC"/>
    <w:rsid w:val="00E73C8E"/>
    <w:rsid w:val="00E764D9"/>
    <w:rsid w:val="00E82948"/>
    <w:rsid w:val="00E87658"/>
    <w:rsid w:val="00E90342"/>
    <w:rsid w:val="00EA1166"/>
    <w:rsid w:val="00EA5DE5"/>
    <w:rsid w:val="00EB416D"/>
    <w:rsid w:val="00EB624A"/>
    <w:rsid w:val="00ED6221"/>
    <w:rsid w:val="00EE4EAD"/>
    <w:rsid w:val="00F02567"/>
    <w:rsid w:val="00F27CC6"/>
    <w:rsid w:val="00F32D57"/>
    <w:rsid w:val="00F4343B"/>
    <w:rsid w:val="00F4648B"/>
    <w:rsid w:val="00F5520A"/>
    <w:rsid w:val="00F55A37"/>
    <w:rsid w:val="00F869B4"/>
    <w:rsid w:val="00FB3F2E"/>
    <w:rsid w:val="00FB4324"/>
    <w:rsid w:val="00FE3E33"/>
    <w:rsid w:val="00FE5E21"/>
    <w:rsid w:val="00FE6A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176B9-2172-4962-A3E7-919BD080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33</cp:revision>
  <cp:lastPrinted>2015-10-31T16:05:00Z</cp:lastPrinted>
  <dcterms:created xsi:type="dcterms:W3CDTF">2015-10-29T15:37:00Z</dcterms:created>
  <dcterms:modified xsi:type="dcterms:W3CDTF">2015-11-04T15:36:00Z</dcterms:modified>
</cp:coreProperties>
</file>